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E4" w:rsidRDefault="00620FE4">
      <w:pPr>
        <w:pStyle w:val="Header"/>
        <w:jc w:val="center"/>
        <w:rPr>
          <w:rFonts w:ascii="Bell MT" w:hAnsi="Bell MT" w:cs="Bell MT"/>
          <w:b/>
          <w:bCs/>
          <w:color w:val="008080"/>
          <w:sz w:val="52"/>
          <w:szCs w:val="52"/>
        </w:rPr>
      </w:pPr>
      <w:r>
        <w:rPr>
          <w:rFonts w:ascii="Bell MT" w:hAnsi="Bell MT" w:cs="Bell MT"/>
          <w:b/>
          <w:bCs/>
          <w:color w:val="008080"/>
          <w:sz w:val="52"/>
          <w:szCs w:val="52"/>
        </w:rPr>
        <w:t>Topcroft Parish Council</w:t>
      </w:r>
    </w:p>
    <w:p w:rsidR="00620FE4" w:rsidRDefault="00620FE4">
      <w:pPr>
        <w:pStyle w:val="Header"/>
        <w:rPr>
          <w:rFonts w:ascii="Times New Roman" w:hAnsi="Times New Roman" w:cs="Times New Roman"/>
        </w:rPr>
      </w:pPr>
    </w:p>
    <w:p w:rsidR="00620FE4" w:rsidRDefault="00620FE4">
      <w:pPr>
        <w:jc w:val="center"/>
        <w:rPr>
          <w:rFonts w:ascii="Calibri" w:hAnsi="Calibri" w:cs="Calibri"/>
          <w:b/>
          <w:bCs/>
        </w:rPr>
      </w:pPr>
      <w:r>
        <w:rPr>
          <w:rFonts w:ascii="Calibri" w:hAnsi="Calibri" w:cs="Calibri"/>
          <w:b/>
          <w:bCs/>
        </w:rPr>
        <w:t xml:space="preserve">Minutes from Topcroft Parish Council Meeting </w:t>
      </w:r>
    </w:p>
    <w:p w:rsidR="00620FE4" w:rsidRDefault="00620FE4">
      <w:pPr>
        <w:jc w:val="center"/>
        <w:rPr>
          <w:rFonts w:ascii="Calibri" w:hAnsi="Calibri" w:cs="Calibri"/>
          <w:b/>
          <w:bCs/>
        </w:rPr>
      </w:pPr>
      <w:r>
        <w:rPr>
          <w:rFonts w:ascii="Calibri" w:hAnsi="Calibri" w:cs="Calibri"/>
          <w:b/>
          <w:bCs/>
        </w:rPr>
        <w:t>Monday 8</w:t>
      </w:r>
      <w:r>
        <w:rPr>
          <w:rFonts w:ascii="Calibri" w:hAnsi="Calibri" w:cs="Calibri"/>
          <w:b/>
          <w:bCs/>
          <w:vertAlign w:val="superscript"/>
        </w:rPr>
        <w:t>th</w:t>
      </w:r>
      <w:r>
        <w:rPr>
          <w:rFonts w:ascii="Calibri" w:hAnsi="Calibri" w:cs="Calibri"/>
          <w:b/>
          <w:bCs/>
        </w:rPr>
        <w:t xml:space="preserve"> September 2014 at 8pm in Topcroft Pavilion</w:t>
      </w:r>
    </w:p>
    <w:p w:rsidR="00620FE4" w:rsidRDefault="00620FE4">
      <w:pPr>
        <w:jc w:val="center"/>
        <w:rPr>
          <w:rFonts w:ascii="Calibri" w:hAnsi="Calibri" w:cs="Calibri"/>
          <w:b/>
          <w:bCs/>
        </w:rPr>
      </w:pPr>
    </w:p>
    <w:p w:rsidR="00620FE4" w:rsidRDefault="00620FE4">
      <w:pPr>
        <w:jc w:val="center"/>
        <w:rPr>
          <w:rFonts w:ascii="Times New Roman" w:hAnsi="Times New Roman" w:cs="Times New Roman"/>
          <w:b/>
          <w:bCs/>
        </w:rPr>
      </w:pPr>
    </w:p>
    <w:p w:rsidR="00620FE4" w:rsidRDefault="00620FE4">
      <w:pPr>
        <w:rPr>
          <w:rFonts w:ascii="Calibri" w:hAnsi="Calibri" w:cs="Calibri"/>
          <w:color w:val="auto"/>
        </w:rPr>
      </w:pPr>
      <w:r>
        <w:rPr>
          <w:rFonts w:ascii="Calibri" w:hAnsi="Calibri" w:cs="Calibri"/>
          <w:b/>
          <w:bCs/>
          <w:color w:val="auto"/>
        </w:rPr>
        <w:t>Present:</w:t>
      </w:r>
      <w:r>
        <w:rPr>
          <w:rFonts w:ascii="Calibri" w:hAnsi="Calibri" w:cs="Calibri"/>
          <w:color w:val="auto"/>
        </w:rPr>
        <w:t xml:space="preserve"> Peter Rout (Chair) Trevor Potter (TP), Stephen Roberson (SR), Step Dye (SD), Nicola Green (NG), Kathy Thomson (KT).</w:t>
      </w:r>
    </w:p>
    <w:p w:rsidR="00620FE4" w:rsidRDefault="00620FE4">
      <w:pPr>
        <w:rPr>
          <w:rFonts w:ascii="Calibri" w:hAnsi="Calibri" w:cs="Calibri"/>
          <w:color w:val="auto"/>
        </w:rPr>
      </w:pPr>
      <w:r>
        <w:rPr>
          <w:rFonts w:ascii="Calibri" w:hAnsi="Calibri" w:cs="Calibri"/>
          <w:b/>
          <w:bCs/>
          <w:color w:val="auto"/>
        </w:rPr>
        <w:t>Clerk:</w:t>
      </w:r>
      <w:r>
        <w:rPr>
          <w:rFonts w:ascii="Calibri" w:hAnsi="Calibri" w:cs="Calibri"/>
          <w:color w:val="auto"/>
        </w:rPr>
        <w:t xml:space="preserve"> Sally Chapman</w:t>
      </w:r>
    </w:p>
    <w:p w:rsidR="00620FE4" w:rsidRDefault="00620FE4">
      <w:pPr>
        <w:rPr>
          <w:rFonts w:ascii="Calibri" w:hAnsi="Calibri" w:cs="Calibri"/>
          <w:color w:val="auto"/>
        </w:rPr>
      </w:pPr>
    </w:p>
    <w:p w:rsidR="00620FE4" w:rsidRDefault="00620FE4">
      <w:pPr>
        <w:rPr>
          <w:rFonts w:ascii="Calibri" w:hAnsi="Calibri" w:cs="Calibri"/>
          <w:color w:val="auto"/>
        </w:rPr>
      </w:pPr>
      <w:r>
        <w:rPr>
          <w:rFonts w:ascii="Calibri" w:hAnsi="Calibri" w:cs="Calibri"/>
          <w:b/>
          <w:bCs/>
          <w:color w:val="auto"/>
        </w:rPr>
        <w:t>Also Present</w:t>
      </w:r>
      <w:r>
        <w:rPr>
          <w:rFonts w:ascii="Calibri" w:hAnsi="Calibri" w:cs="Calibri"/>
          <w:color w:val="auto"/>
        </w:rPr>
        <w:t>: Murray Gray -</w:t>
      </w:r>
      <w:r>
        <w:rPr>
          <w:rFonts w:ascii="Verdana" w:eastAsia="MS Mincho" w:hAnsi="Verdana" w:cs="Verdana"/>
          <w:color w:val="auto"/>
          <w:sz w:val="20"/>
          <w:szCs w:val="20"/>
        </w:rPr>
        <w:t xml:space="preserve"> District Councillor</w:t>
      </w:r>
      <w:r>
        <w:rPr>
          <w:rFonts w:ascii="Calibri" w:hAnsi="Calibri" w:cs="Calibri"/>
          <w:color w:val="auto"/>
        </w:rPr>
        <w:t xml:space="preserve"> and two parishioners. </w:t>
      </w:r>
    </w:p>
    <w:p w:rsidR="00620FE4" w:rsidRDefault="00620FE4">
      <w:pPr>
        <w:rPr>
          <w:rFonts w:ascii="Calibri" w:hAnsi="Calibri" w:cs="Calibri"/>
          <w:color w:val="auto"/>
        </w:rPr>
      </w:pPr>
    </w:p>
    <w:p w:rsidR="00620FE4" w:rsidRDefault="00620FE4">
      <w:pPr>
        <w:numPr>
          <w:ilvl w:val="0"/>
          <w:numId w:val="12"/>
        </w:numPr>
        <w:spacing w:before="170"/>
        <w:rPr>
          <w:rFonts w:ascii="Calibri" w:hAnsi="Calibri" w:cs="Calibri"/>
        </w:rPr>
      </w:pPr>
      <w:r>
        <w:rPr>
          <w:rFonts w:ascii="Calibri" w:hAnsi="Calibri" w:cs="Calibri"/>
          <w:color w:val="auto"/>
        </w:rPr>
        <w:t xml:space="preserve">  </w:t>
      </w:r>
      <w:r>
        <w:rPr>
          <w:rFonts w:ascii="Calibri" w:hAnsi="Calibri" w:cs="Calibri"/>
          <w:b/>
          <w:bCs/>
          <w:color w:val="auto"/>
        </w:rPr>
        <w:t xml:space="preserve">Apologies: </w:t>
      </w:r>
      <w:r>
        <w:rPr>
          <w:rFonts w:ascii="Calibri" w:hAnsi="Calibri" w:cs="Calibri"/>
          <w:color w:val="auto"/>
        </w:rPr>
        <w:t xml:space="preserve">                                                                                                                                                       </w:t>
      </w:r>
      <w:r w:rsidRPr="002B0EF4">
        <w:rPr>
          <w:rFonts w:ascii="Calibri" w:hAnsi="Calibri" w:cs="Calibri"/>
          <w:color w:val="auto"/>
        </w:rPr>
        <w:t>Carolyn</w:t>
      </w:r>
      <w:r>
        <w:rPr>
          <w:rFonts w:ascii="Calibri" w:hAnsi="Calibri" w:cs="Calibri"/>
          <w:color w:val="auto"/>
        </w:rPr>
        <w:t xml:space="preserve"> Moulton</w:t>
      </w:r>
    </w:p>
    <w:p w:rsidR="00620FE4" w:rsidRDefault="00620FE4">
      <w:pPr>
        <w:numPr>
          <w:ilvl w:val="0"/>
          <w:numId w:val="1"/>
        </w:numPr>
        <w:spacing w:before="170"/>
        <w:rPr>
          <w:rFonts w:ascii="Calibri" w:hAnsi="Calibri" w:cs="Calibri"/>
        </w:rPr>
      </w:pPr>
      <w:r>
        <w:rPr>
          <w:rFonts w:ascii="Calibri" w:hAnsi="Calibri" w:cs="Calibri"/>
          <w:b/>
          <w:bCs/>
        </w:rPr>
        <w:t xml:space="preserve">  To welcome new Parish Clerk</w:t>
      </w:r>
      <w:r>
        <w:rPr>
          <w:rFonts w:ascii="Calibri" w:hAnsi="Calibri" w:cs="Calibri"/>
        </w:rPr>
        <w:br/>
        <w:t>The Chair welcomed the new Clerk; Sally Chapman from Harleston.</w:t>
      </w:r>
    </w:p>
    <w:p w:rsidR="00620FE4" w:rsidRDefault="00620FE4">
      <w:pPr>
        <w:numPr>
          <w:ilvl w:val="0"/>
          <w:numId w:val="1"/>
        </w:numPr>
        <w:spacing w:before="170"/>
        <w:rPr>
          <w:rFonts w:ascii="Calibri" w:hAnsi="Calibri" w:cs="Calibri"/>
          <w:b/>
          <w:bCs/>
        </w:rPr>
      </w:pPr>
      <w:r>
        <w:rPr>
          <w:rFonts w:ascii="Calibri" w:hAnsi="Calibri" w:cs="Calibri"/>
        </w:rPr>
        <w:t xml:space="preserve"> </w:t>
      </w:r>
      <w:r>
        <w:rPr>
          <w:rFonts w:ascii="Calibri" w:hAnsi="Calibri" w:cs="Calibri"/>
          <w:b/>
          <w:bCs/>
        </w:rPr>
        <w:t xml:space="preserve">To record Declarations of Interests from members in any item to be discussed </w:t>
      </w:r>
      <w:r>
        <w:rPr>
          <w:rFonts w:ascii="Calibri" w:hAnsi="Calibri" w:cs="Calibri"/>
          <w:b/>
          <w:bCs/>
        </w:rPr>
        <w:br/>
      </w:r>
      <w:r>
        <w:rPr>
          <w:rFonts w:ascii="Calibri" w:hAnsi="Calibri" w:cs="Calibri"/>
        </w:rPr>
        <w:t>Councillor</w:t>
      </w:r>
      <w:r w:rsidRPr="002B0EF4">
        <w:rPr>
          <w:rFonts w:ascii="Calibri" w:hAnsi="Calibri" w:cs="Calibri"/>
          <w:color w:val="auto"/>
        </w:rPr>
        <w:t xml:space="preserve"> Roberson</w:t>
      </w:r>
      <w:r>
        <w:rPr>
          <w:rFonts w:ascii="Calibri" w:hAnsi="Calibri" w:cs="Calibri"/>
        </w:rPr>
        <w:t xml:space="preserve"> informed; Planning Application 13a was his neighbour’s property.</w:t>
      </w:r>
    </w:p>
    <w:p w:rsidR="00620FE4" w:rsidRDefault="00620FE4">
      <w:pPr>
        <w:numPr>
          <w:ilvl w:val="0"/>
          <w:numId w:val="1"/>
        </w:numPr>
        <w:spacing w:before="170"/>
        <w:rPr>
          <w:rFonts w:ascii="Calibri" w:hAnsi="Calibri" w:cs="Calibri"/>
          <w:b/>
          <w:bCs/>
        </w:rPr>
      </w:pPr>
      <w:r>
        <w:rPr>
          <w:rFonts w:ascii="Calibri" w:hAnsi="Calibri" w:cs="Calibri"/>
          <w:b/>
          <w:bCs/>
        </w:rPr>
        <w:t xml:space="preserve"> To approve the Minutes of the meeting held on 7th July 2014</w:t>
      </w:r>
      <w:r>
        <w:rPr>
          <w:rFonts w:ascii="Calibri" w:hAnsi="Calibri" w:cs="Calibri"/>
          <w:b/>
          <w:bCs/>
        </w:rPr>
        <w:br/>
      </w:r>
      <w:r>
        <w:rPr>
          <w:rFonts w:ascii="Verdana" w:hAnsi="Verdana" w:cs="Verdana"/>
          <w:sz w:val="20"/>
          <w:szCs w:val="20"/>
        </w:rPr>
        <w:t>Minutes were confirmed as a true and accurate record. SR proposed, SD seconded, unanimous. Signed by the Chair.</w:t>
      </w:r>
    </w:p>
    <w:p w:rsidR="00620FE4" w:rsidRDefault="00620FE4">
      <w:pPr>
        <w:numPr>
          <w:ilvl w:val="0"/>
          <w:numId w:val="1"/>
        </w:numPr>
        <w:spacing w:before="170"/>
        <w:rPr>
          <w:rFonts w:ascii="Calibri" w:hAnsi="Calibri" w:cs="Calibri"/>
          <w:b/>
          <w:bCs/>
        </w:rPr>
      </w:pPr>
      <w:r>
        <w:rPr>
          <w:rFonts w:ascii="Calibri" w:hAnsi="Calibri" w:cs="Calibri"/>
          <w:b/>
          <w:bCs/>
        </w:rPr>
        <w:t xml:space="preserve"> To received reports from District and County </w:t>
      </w:r>
      <w:r>
        <w:rPr>
          <w:rFonts w:ascii="Verdana" w:eastAsia="MS Mincho" w:hAnsi="Verdana" w:cs="Verdana"/>
          <w:b/>
          <w:bCs/>
          <w:color w:val="auto"/>
          <w:sz w:val="20"/>
          <w:szCs w:val="20"/>
        </w:rPr>
        <w:t>Councillor</w:t>
      </w:r>
      <w:r>
        <w:rPr>
          <w:rFonts w:ascii="Calibri" w:hAnsi="Calibri" w:cs="Calibri"/>
          <w:b/>
          <w:bCs/>
        </w:rPr>
        <w:br/>
      </w:r>
      <w:r>
        <w:rPr>
          <w:rFonts w:ascii="Calibri" w:hAnsi="Calibri" w:cs="Calibri"/>
        </w:rPr>
        <w:t>County Councillor Somerville</w:t>
      </w:r>
      <w:r>
        <w:rPr>
          <w:rFonts w:ascii="Calibri" w:hAnsi="Calibri" w:cs="Calibri"/>
          <w:b/>
          <w:bCs/>
        </w:rPr>
        <w:t xml:space="preserve"> </w:t>
      </w:r>
      <w:r>
        <w:rPr>
          <w:rFonts w:ascii="Calibri" w:hAnsi="Calibri" w:cs="Calibri"/>
        </w:rPr>
        <w:t xml:space="preserve">sent her apologies as she was at another Parish Meeting. </w:t>
      </w:r>
      <w:r>
        <w:rPr>
          <w:rFonts w:ascii="Calibri" w:hAnsi="Calibri" w:cs="Calibri"/>
          <w:b/>
          <w:bCs/>
        </w:rPr>
        <w:br/>
      </w:r>
      <w:r>
        <w:rPr>
          <w:rFonts w:ascii="Calibri" w:hAnsi="Calibri" w:cs="Calibri"/>
          <w:b/>
          <w:bCs/>
        </w:rPr>
        <w:br/>
      </w:r>
      <w:r>
        <w:rPr>
          <w:rFonts w:ascii="Calibri" w:hAnsi="Calibri" w:cs="Calibri"/>
        </w:rPr>
        <w:t xml:space="preserve">District Councillor Gray gave his report informing: </w:t>
      </w:r>
      <w:r>
        <w:rPr>
          <w:rFonts w:ascii="Calibri" w:hAnsi="Calibri" w:cs="Calibri"/>
          <w:b/>
          <w:bCs/>
        </w:rPr>
        <w:br/>
        <w:t xml:space="preserve">- </w:t>
      </w:r>
      <w:r>
        <w:rPr>
          <w:rFonts w:ascii="Calibri" w:hAnsi="Calibri" w:cs="Calibri"/>
        </w:rPr>
        <w:t>Three grants currently available from NCC and SNDC. The Neighbourhood Fund grant of £200 was available to Topcroft Parish Council. After a discussion Councillors agreed to use the grant for a replacement notice board. SR proposed, SD seconded, unanimous.</w:t>
      </w:r>
      <w:r>
        <w:rPr>
          <w:rFonts w:ascii="Calibri" w:hAnsi="Calibri" w:cs="Calibri"/>
        </w:rPr>
        <w:br/>
        <w:t xml:space="preserve">                                                                                                     </w:t>
      </w:r>
      <w:r>
        <w:rPr>
          <w:rFonts w:ascii="Calibri" w:hAnsi="Calibri" w:cs="Calibri"/>
          <w:color w:val="FF0000"/>
        </w:rPr>
        <w:t>Action:</w:t>
      </w:r>
      <w:r>
        <w:rPr>
          <w:rFonts w:ascii="Calibri" w:hAnsi="Calibri" w:cs="Calibri"/>
        </w:rPr>
        <w:t xml:space="preserve"> Clerk to send bank details</w:t>
      </w:r>
      <w:r>
        <w:rPr>
          <w:rFonts w:ascii="Calibri" w:hAnsi="Calibri" w:cs="Calibri"/>
        </w:rPr>
        <w:br/>
        <w:t xml:space="preserve">- The Local Development Plan is proposing a roundabout at Hempnall crossroads. </w:t>
      </w:r>
      <w:r>
        <w:rPr>
          <w:rFonts w:ascii="Calibri" w:hAnsi="Calibri" w:cs="Calibri"/>
        </w:rPr>
        <w:br/>
        <w:t>- SNDC are looking for new Gypsy and Travellers sites and have received 4-5 offers from South Norfolk land owners. The Chair asked what was happening to Spring Wood and the ongoing plan for four travellers’ pitches. Councillor Gray advised there were issues/objections and as it is an ecology site, it had been given low priority and no decision made. TP informed that the original planning application for three years had expired two years ago and now the site was overgrown and could it be cleared? Councillor Gray stated SNDC will not foot the expense.</w:t>
      </w:r>
      <w:r>
        <w:rPr>
          <w:rFonts w:ascii="Calibri" w:hAnsi="Calibri" w:cs="Calibri"/>
        </w:rPr>
        <w:br/>
        <w:t>- Recycling from October, glass and a wider range of plastics can be placed in the green recycling bins.</w:t>
      </w:r>
    </w:p>
    <w:p w:rsidR="00620FE4" w:rsidRDefault="00620FE4">
      <w:pPr>
        <w:numPr>
          <w:ilvl w:val="0"/>
          <w:numId w:val="1"/>
        </w:numPr>
        <w:spacing w:before="170"/>
        <w:rPr>
          <w:rFonts w:ascii="Calibri" w:hAnsi="Calibri" w:cs="Calibri"/>
          <w:b/>
          <w:bCs/>
        </w:rPr>
      </w:pPr>
      <w:r>
        <w:rPr>
          <w:rFonts w:ascii="Calibri" w:hAnsi="Calibri" w:cs="Calibri"/>
        </w:rPr>
        <w:t xml:space="preserve"> </w:t>
      </w:r>
      <w:r>
        <w:rPr>
          <w:rFonts w:ascii="Calibri" w:hAnsi="Calibri" w:cs="Calibri"/>
          <w:b/>
          <w:bCs/>
        </w:rPr>
        <w:t>Parishioners Matters of Concern</w:t>
      </w:r>
      <w:r>
        <w:rPr>
          <w:rFonts w:ascii="Calibri" w:hAnsi="Calibri" w:cs="Calibri"/>
          <w:b/>
          <w:bCs/>
        </w:rPr>
        <w:br/>
      </w:r>
      <w:r>
        <w:rPr>
          <w:rFonts w:ascii="Calibri" w:hAnsi="Calibri" w:cs="Calibri"/>
        </w:rPr>
        <w:t>None</w:t>
      </w:r>
      <w:r>
        <w:rPr>
          <w:rFonts w:ascii="Calibri" w:hAnsi="Calibri" w:cs="Calibri"/>
        </w:rPr>
        <w:br/>
      </w:r>
      <w:r>
        <w:rPr>
          <w:rFonts w:ascii="Calibri" w:hAnsi="Calibri" w:cs="Calibri"/>
        </w:rPr>
        <w:br/>
      </w:r>
    </w:p>
    <w:p w:rsidR="00620FE4" w:rsidRDefault="00620FE4">
      <w:pPr>
        <w:rPr>
          <w:rFonts w:ascii="Calibri" w:hAnsi="Calibri" w:cs="Calibri"/>
          <w:color w:val="auto"/>
        </w:rPr>
      </w:pPr>
      <w:r>
        <w:rPr>
          <w:rFonts w:ascii="Calibri" w:hAnsi="Calibri" w:cs="Calibri"/>
        </w:rPr>
        <w:lastRenderedPageBreak/>
        <w:t xml:space="preserve"> </w:t>
      </w:r>
      <w:r>
        <w:rPr>
          <w:rFonts w:ascii="Calibri" w:hAnsi="Calibri" w:cs="Calibri"/>
          <w:b/>
          <w:bCs/>
        </w:rPr>
        <w:t>7.</w:t>
      </w:r>
      <w:r>
        <w:rPr>
          <w:rFonts w:ascii="Calibri" w:hAnsi="Calibri" w:cs="Calibri"/>
        </w:rPr>
        <w:t xml:space="preserve"> </w:t>
      </w:r>
      <w:r>
        <w:rPr>
          <w:rFonts w:ascii="Calibri" w:hAnsi="Calibri" w:cs="Calibri"/>
          <w:b/>
          <w:bCs/>
        </w:rPr>
        <w:t xml:space="preserve">To recruit replacement Parish Councillors </w:t>
      </w:r>
      <w:r>
        <w:rPr>
          <w:rFonts w:ascii="Calibri" w:hAnsi="Calibri" w:cs="Calibri"/>
          <w:b/>
          <w:bCs/>
        </w:rPr>
        <w:br/>
      </w:r>
      <w:r>
        <w:rPr>
          <w:rFonts w:ascii="Calibri" w:hAnsi="Calibri" w:cs="Calibri"/>
        </w:rPr>
        <w:t>The Chair</w:t>
      </w:r>
      <w:r>
        <w:rPr>
          <w:rFonts w:ascii="Calibri" w:hAnsi="Calibri" w:cs="Calibri"/>
          <w:b/>
          <w:bCs/>
        </w:rPr>
        <w:t xml:space="preserve"> </w:t>
      </w:r>
      <w:r>
        <w:rPr>
          <w:rFonts w:ascii="Calibri" w:hAnsi="Calibri" w:cs="Calibri"/>
        </w:rPr>
        <w:t xml:space="preserve">welcomed two parishioners co-opted to the Council: </w:t>
      </w:r>
      <w:r>
        <w:rPr>
          <w:rFonts w:ascii="Calibri" w:hAnsi="Calibri" w:cs="Calibri"/>
          <w:color w:val="auto"/>
        </w:rPr>
        <w:t xml:space="preserve">Nicola Green and Kathy Thomson. </w:t>
      </w:r>
      <w:r>
        <w:rPr>
          <w:rFonts w:ascii="Calibri" w:hAnsi="Calibri" w:cs="Calibri"/>
        </w:rPr>
        <w:t>SR proposed, SD seconded, unanimous.</w:t>
      </w:r>
    </w:p>
    <w:p w:rsidR="00620FE4" w:rsidRDefault="00620FE4">
      <w:pPr>
        <w:spacing w:before="170"/>
        <w:rPr>
          <w:rFonts w:ascii="Calibri" w:hAnsi="Calibri" w:cs="Calibri"/>
        </w:rPr>
      </w:pPr>
      <w:r>
        <w:rPr>
          <w:rFonts w:ascii="Calibri" w:hAnsi="Calibri" w:cs="Calibri"/>
          <w:b/>
          <w:bCs/>
        </w:rPr>
        <w:t>8.  Clerk’s Contract</w:t>
      </w:r>
      <w:r>
        <w:rPr>
          <w:rFonts w:ascii="Calibri" w:hAnsi="Calibri" w:cs="Calibri"/>
          <w:b/>
          <w:bCs/>
        </w:rPr>
        <w:br/>
      </w:r>
      <w:r>
        <w:rPr>
          <w:rFonts w:ascii="Calibri" w:hAnsi="Calibri" w:cs="Calibri"/>
        </w:rPr>
        <w:t xml:space="preserve">The Chair confirmed he would finish the Clerk’s contract before the next meeting. </w:t>
      </w:r>
      <w:r>
        <w:rPr>
          <w:rFonts w:ascii="Calibri" w:hAnsi="Calibri" w:cs="Calibri"/>
        </w:rPr>
        <w:br/>
        <w:t xml:space="preserve">                                                                                                                                               </w:t>
      </w:r>
      <w:r>
        <w:rPr>
          <w:rFonts w:ascii="Calibri" w:hAnsi="Calibri" w:cs="Calibri"/>
          <w:color w:val="FF0000"/>
        </w:rPr>
        <w:t>Action:</w:t>
      </w:r>
      <w:r>
        <w:rPr>
          <w:rFonts w:ascii="Calibri" w:hAnsi="Calibri" w:cs="Calibri"/>
        </w:rPr>
        <w:t xml:space="preserve"> Chair</w:t>
      </w:r>
    </w:p>
    <w:p w:rsidR="00620FE4" w:rsidRDefault="00620FE4">
      <w:pPr>
        <w:spacing w:before="170"/>
        <w:rPr>
          <w:rFonts w:ascii="Calibri" w:hAnsi="Calibri" w:cs="Calibri"/>
        </w:rPr>
      </w:pPr>
      <w:r>
        <w:rPr>
          <w:rFonts w:ascii="Calibri" w:hAnsi="Calibri" w:cs="Calibri"/>
          <w:b/>
          <w:bCs/>
        </w:rPr>
        <w:t>9.</w:t>
      </w:r>
      <w:r>
        <w:rPr>
          <w:rFonts w:ascii="Calibri" w:hAnsi="Calibri" w:cs="Calibri"/>
        </w:rPr>
        <w:t xml:space="preserve"> </w:t>
      </w:r>
      <w:r>
        <w:rPr>
          <w:rFonts w:ascii="Calibri" w:hAnsi="Calibri" w:cs="Calibri"/>
          <w:b/>
          <w:bCs/>
        </w:rPr>
        <w:t xml:space="preserve">To adopt new Standing Orders </w:t>
      </w:r>
      <w:r>
        <w:rPr>
          <w:rFonts w:ascii="Calibri" w:hAnsi="Calibri" w:cs="Calibri"/>
        </w:rPr>
        <w:t>(as circulated)</w:t>
      </w:r>
      <w:r>
        <w:rPr>
          <w:rFonts w:ascii="Calibri" w:hAnsi="Calibri" w:cs="Calibri"/>
          <w:b/>
          <w:bCs/>
        </w:rPr>
        <w:br/>
      </w:r>
      <w:r>
        <w:rPr>
          <w:rFonts w:ascii="Calibri" w:hAnsi="Calibri" w:cs="Calibri"/>
        </w:rPr>
        <w:t xml:space="preserve">Councillors agreed to adopt the new Standing Order with the amendment of the meeting start time from 8.00pm to 7.30pm.                                      </w:t>
      </w:r>
      <w:r>
        <w:rPr>
          <w:rFonts w:ascii="Calibri" w:hAnsi="Calibri" w:cs="Calibri"/>
          <w:color w:val="FF0000"/>
        </w:rPr>
        <w:t>Action:</w:t>
      </w:r>
      <w:r>
        <w:rPr>
          <w:rFonts w:ascii="Calibri" w:hAnsi="Calibri" w:cs="Calibri"/>
        </w:rPr>
        <w:t xml:space="preserve"> Clerk to amend and circulate</w:t>
      </w:r>
    </w:p>
    <w:p w:rsidR="00620FE4" w:rsidRDefault="00620FE4">
      <w:pPr>
        <w:spacing w:before="170"/>
        <w:rPr>
          <w:rFonts w:ascii="Calibri" w:hAnsi="Calibri" w:cs="Calibri"/>
        </w:rPr>
      </w:pPr>
      <w:r>
        <w:rPr>
          <w:rFonts w:ascii="Calibri" w:hAnsi="Calibri" w:cs="Calibri"/>
          <w:b/>
          <w:bCs/>
        </w:rPr>
        <w:t>10.</w:t>
      </w:r>
      <w:r>
        <w:rPr>
          <w:rFonts w:ascii="Calibri" w:hAnsi="Calibri" w:cs="Calibri"/>
        </w:rPr>
        <w:t xml:space="preserve"> </w:t>
      </w:r>
      <w:r>
        <w:rPr>
          <w:rFonts w:ascii="Calibri" w:hAnsi="Calibri" w:cs="Calibri"/>
          <w:b/>
          <w:bCs/>
        </w:rPr>
        <w:t>To consider Speed Limits changes in the village</w:t>
      </w:r>
      <w:r>
        <w:rPr>
          <w:rFonts w:ascii="Calibri" w:hAnsi="Calibri" w:cs="Calibri"/>
          <w:b/>
          <w:bCs/>
        </w:rPr>
        <w:br/>
      </w:r>
      <w:r>
        <w:rPr>
          <w:rFonts w:ascii="Calibri" w:hAnsi="Calibri" w:cs="Calibri"/>
        </w:rPr>
        <w:t xml:space="preserve">The Chair advised he had been in discussion with County Councillor Somerville regarding speeding vehicles through the village and they would complete a walk at peak time. Councillors suggested moving the speed limit signs and lowering to 30mph. The Chair said they would discuss this with Bob Edwards, NCC Highways Engineer.                      </w:t>
      </w:r>
      <w:r>
        <w:rPr>
          <w:rFonts w:ascii="Calibri" w:hAnsi="Calibri" w:cs="Calibri"/>
          <w:color w:val="FF0000"/>
        </w:rPr>
        <w:t>Action:</w:t>
      </w:r>
      <w:r>
        <w:rPr>
          <w:rFonts w:ascii="Calibri" w:hAnsi="Calibri" w:cs="Calibri"/>
        </w:rPr>
        <w:t xml:space="preserve"> Chair</w:t>
      </w:r>
    </w:p>
    <w:p w:rsidR="00620FE4" w:rsidRDefault="00620FE4">
      <w:pPr>
        <w:spacing w:before="170"/>
        <w:rPr>
          <w:rFonts w:ascii="Calibri" w:hAnsi="Calibri" w:cs="Calibri"/>
        </w:rPr>
      </w:pPr>
      <w:r>
        <w:rPr>
          <w:rFonts w:ascii="Calibri" w:hAnsi="Calibri" w:cs="Calibri"/>
          <w:b/>
          <w:bCs/>
        </w:rPr>
        <w:t>11.</w:t>
      </w:r>
      <w:r>
        <w:rPr>
          <w:rFonts w:ascii="Calibri" w:hAnsi="Calibri" w:cs="Calibri"/>
        </w:rPr>
        <w:t xml:space="preserve"> </w:t>
      </w:r>
      <w:r>
        <w:rPr>
          <w:rFonts w:ascii="Calibri" w:hAnsi="Calibri" w:cs="Calibri"/>
          <w:b/>
          <w:bCs/>
        </w:rPr>
        <w:t>To consider Mains Sewerage in the village</w:t>
      </w:r>
      <w:r>
        <w:rPr>
          <w:rFonts w:ascii="Calibri" w:hAnsi="Calibri" w:cs="Calibri"/>
          <w:b/>
          <w:bCs/>
        </w:rPr>
        <w:br/>
      </w:r>
      <w:r>
        <w:rPr>
          <w:rFonts w:ascii="Calibri" w:hAnsi="Calibri" w:cs="Calibri"/>
        </w:rPr>
        <w:t xml:space="preserve">Consideration postponed until the next meeting.                                                                                                                                        </w:t>
      </w:r>
    </w:p>
    <w:p w:rsidR="00620FE4" w:rsidRDefault="00620FE4">
      <w:pPr>
        <w:spacing w:before="170"/>
        <w:rPr>
          <w:rFonts w:ascii="Calibri" w:hAnsi="Calibri" w:cs="Calibri"/>
        </w:rPr>
      </w:pPr>
      <w:r>
        <w:rPr>
          <w:rFonts w:ascii="Calibri" w:hAnsi="Calibri" w:cs="Calibri"/>
          <w:b/>
          <w:bCs/>
        </w:rPr>
        <w:t>12.</w:t>
      </w:r>
      <w:r>
        <w:rPr>
          <w:rFonts w:ascii="Calibri" w:hAnsi="Calibri" w:cs="Calibri"/>
        </w:rPr>
        <w:t xml:space="preserve"> </w:t>
      </w:r>
      <w:r>
        <w:rPr>
          <w:rFonts w:ascii="Calibri" w:hAnsi="Calibri" w:cs="Calibri"/>
          <w:b/>
          <w:bCs/>
        </w:rPr>
        <w:t>Finance</w:t>
      </w:r>
      <w:r>
        <w:rPr>
          <w:rFonts w:ascii="Calibri" w:hAnsi="Calibri" w:cs="Calibri"/>
        </w:rPr>
        <w:br/>
      </w:r>
      <w:r>
        <w:rPr>
          <w:rFonts w:ascii="Calibri" w:hAnsi="Calibri" w:cs="Calibri"/>
          <w:b/>
          <w:bCs/>
        </w:rPr>
        <w:t>a.</w:t>
      </w:r>
      <w:r>
        <w:rPr>
          <w:rFonts w:ascii="Calibri" w:hAnsi="Calibri" w:cs="Calibri"/>
        </w:rPr>
        <w:t xml:space="preserve"> </w:t>
      </w:r>
      <w:r>
        <w:rPr>
          <w:rFonts w:ascii="Calibri" w:hAnsi="Calibri" w:cs="Calibri"/>
          <w:b/>
          <w:bCs/>
        </w:rPr>
        <w:t>To receive the Financial Report to date</w:t>
      </w:r>
      <w:r>
        <w:rPr>
          <w:rFonts w:ascii="Calibri" w:hAnsi="Calibri" w:cs="Calibri"/>
        </w:rPr>
        <w:br/>
        <w:t>The Clerk circulated the finance report to 8</w:t>
      </w:r>
      <w:r>
        <w:rPr>
          <w:rFonts w:ascii="Calibri" w:hAnsi="Calibri" w:cs="Calibri"/>
          <w:vertAlign w:val="superscript"/>
        </w:rPr>
        <w:t>th</w:t>
      </w:r>
      <w:r>
        <w:rPr>
          <w:rFonts w:ascii="Calibri" w:hAnsi="Calibri" w:cs="Calibri"/>
        </w:rPr>
        <w:t xml:space="preserve"> September 2014.  It was agreed a true record, PR proposed, NG seconded, unanimous.</w:t>
      </w:r>
      <w:r>
        <w:rPr>
          <w:rFonts w:ascii="Calibri" w:hAnsi="Calibri" w:cs="Calibri"/>
        </w:rPr>
        <w:br/>
      </w:r>
      <w:r>
        <w:rPr>
          <w:rFonts w:ascii="Calibri" w:hAnsi="Calibri" w:cs="Calibri"/>
          <w:b/>
          <w:bCs/>
        </w:rPr>
        <w:t>b.</w:t>
      </w:r>
      <w:r>
        <w:rPr>
          <w:rFonts w:ascii="Calibri" w:hAnsi="Calibri" w:cs="Calibri"/>
        </w:rPr>
        <w:t xml:space="preserve"> </w:t>
      </w:r>
      <w:r>
        <w:rPr>
          <w:rFonts w:ascii="Calibri" w:hAnsi="Calibri" w:cs="Calibri"/>
          <w:b/>
          <w:bCs/>
        </w:rPr>
        <w:t>Internal and External Audit</w:t>
      </w:r>
      <w:r>
        <w:rPr>
          <w:rFonts w:ascii="Calibri" w:hAnsi="Calibri" w:cs="Calibri"/>
        </w:rPr>
        <w:t xml:space="preserve"> </w:t>
      </w:r>
      <w:r>
        <w:rPr>
          <w:rFonts w:ascii="Calibri" w:hAnsi="Calibri" w:cs="Calibri"/>
        </w:rPr>
        <w:br/>
        <w:t>The Clerk informed the internal audit had been completed and the Chair signed the audit for submission to the external auditors.</w:t>
      </w:r>
      <w:r>
        <w:rPr>
          <w:rFonts w:ascii="Calibri" w:hAnsi="Calibri" w:cs="Calibri"/>
        </w:rPr>
        <w:br/>
      </w:r>
      <w:r>
        <w:rPr>
          <w:rFonts w:ascii="Calibri" w:hAnsi="Calibri" w:cs="Calibri"/>
          <w:b/>
          <w:bCs/>
        </w:rPr>
        <w:t>c.</w:t>
      </w:r>
      <w:r>
        <w:rPr>
          <w:rFonts w:ascii="Calibri" w:hAnsi="Calibri" w:cs="Calibri"/>
        </w:rPr>
        <w:t xml:space="preserve"> </w:t>
      </w:r>
      <w:r>
        <w:rPr>
          <w:rFonts w:ascii="Calibri" w:hAnsi="Calibri" w:cs="Calibri"/>
          <w:b/>
          <w:bCs/>
        </w:rPr>
        <w:t>VAT return</w:t>
      </w:r>
      <w:r>
        <w:rPr>
          <w:rFonts w:ascii="Calibri" w:hAnsi="Calibri" w:cs="Calibri"/>
          <w:b/>
          <w:bCs/>
        </w:rPr>
        <w:br/>
        <w:t xml:space="preserve"> </w:t>
      </w:r>
      <w:r>
        <w:rPr>
          <w:rFonts w:ascii="Calibri" w:hAnsi="Calibri" w:cs="Calibri"/>
        </w:rPr>
        <w:t>The Clerk informed this had been completed for 2013/14 and a return of £43.99 was due.</w:t>
      </w:r>
    </w:p>
    <w:p w:rsidR="00620FE4" w:rsidRDefault="00620FE4">
      <w:pPr>
        <w:spacing w:before="170"/>
        <w:rPr>
          <w:rFonts w:ascii="Calibri" w:hAnsi="Calibri" w:cs="Calibri"/>
        </w:rPr>
      </w:pPr>
      <w:r>
        <w:rPr>
          <w:rFonts w:ascii="Calibri" w:hAnsi="Calibri" w:cs="Calibri"/>
          <w:b/>
          <w:bCs/>
        </w:rPr>
        <w:t>13. Planning Application</w:t>
      </w:r>
      <w:r>
        <w:rPr>
          <w:rFonts w:ascii="Calibri" w:hAnsi="Calibri" w:cs="Calibri"/>
          <w:b/>
          <w:bCs/>
        </w:rPr>
        <w:br/>
        <w:t xml:space="preserve">a. Old Mill Barn, Mill Road, Topcroft </w:t>
      </w:r>
      <w:r>
        <w:rPr>
          <w:rFonts w:ascii="Calibri" w:hAnsi="Calibri" w:cs="Calibri"/>
        </w:rPr>
        <w:t>- Retrospective planning permission for small shed-like structure on land to rear of dwelling house. The Councillors discussed the application and returned a ‘No Comment’ decision. NG proposed, SD seconded, unanimous. The Chair signed the application.</w:t>
      </w:r>
    </w:p>
    <w:p w:rsidR="00620FE4" w:rsidRDefault="00620FE4">
      <w:pPr>
        <w:spacing w:before="170"/>
        <w:rPr>
          <w:rFonts w:ascii="Calibri" w:hAnsi="Calibri" w:cs="Calibri"/>
          <w:b/>
          <w:bCs/>
        </w:rPr>
      </w:pPr>
      <w:r>
        <w:rPr>
          <w:rFonts w:ascii="Calibri" w:hAnsi="Calibri" w:cs="Calibri"/>
          <w:b/>
          <w:bCs/>
        </w:rPr>
        <w:t xml:space="preserve">14. Village Issues </w:t>
      </w:r>
      <w:r>
        <w:rPr>
          <w:rFonts w:ascii="Calibri" w:hAnsi="Calibri" w:cs="Calibri"/>
          <w:b/>
          <w:bCs/>
        </w:rPr>
        <w:br/>
        <w:t>a. Highways and Potholes</w:t>
      </w:r>
      <w:r>
        <w:rPr>
          <w:rFonts w:ascii="Calibri" w:hAnsi="Calibri" w:cs="Calibri"/>
          <w:b/>
          <w:bCs/>
        </w:rPr>
        <w:br/>
      </w:r>
      <w:r>
        <w:rPr>
          <w:rFonts w:ascii="Calibri" w:hAnsi="Calibri" w:cs="Calibri"/>
        </w:rPr>
        <w:t xml:space="preserve">It was reported that the road was breaking up on the corner of Topcroft Lodge/Barford Farm on Barford Road and there was flooding on Rectory Road in the dip at Kings Road junction near the green triangle.                       </w:t>
      </w:r>
      <w:r>
        <w:rPr>
          <w:rFonts w:ascii="Calibri" w:hAnsi="Calibri" w:cs="Calibri"/>
          <w:color w:val="FF0000"/>
        </w:rPr>
        <w:t>Action:</w:t>
      </w:r>
      <w:r>
        <w:rPr>
          <w:rFonts w:ascii="Calibri" w:hAnsi="Calibri" w:cs="Calibri"/>
        </w:rPr>
        <w:t xml:space="preserve"> Clerk to report to SNDC Highways Dept.</w:t>
      </w:r>
      <w:r>
        <w:rPr>
          <w:rFonts w:ascii="Calibri" w:hAnsi="Calibri" w:cs="Calibri"/>
          <w:b/>
          <w:bCs/>
        </w:rPr>
        <w:br/>
        <w:t>b. Footpath 3</w:t>
      </w:r>
      <w:r>
        <w:rPr>
          <w:rFonts w:ascii="Calibri" w:hAnsi="Calibri" w:cs="Calibri"/>
          <w:b/>
          <w:bCs/>
        </w:rPr>
        <w:br/>
      </w:r>
      <w:r>
        <w:rPr>
          <w:rFonts w:ascii="Calibri" w:hAnsi="Calibri" w:cs="Calibri"/>
        </w:rPr>
        <w:t xml:space="preserve">It was reported the footpath was blocked and the Chair said he would visit the Parishioner whose garden it goes through, </w:t>
      </w:r>
      <w:r w:rsidRPr="002B0EF4">
        <w:rPr>
          <w:rFonts w:ascii="Calibri" w:hAnsi="Calibri" w:cs="Calibri"/>
          <w:color w:val="auto"/>
        </w:rPr>
        <w:t>the Chair will also mention that UK Power Networks are awaiting permission to gain access to the adjoining field to complete an upgrade to the transformer that supplies the new properties on Church Road</w:t>
      </w:r>
      <w:r w:rsidR="002B0EF4">
        <w:rPr>
          <w:rFonts w:ascii="Calibri" w:hAnsi="Calibri" w:cs="Calibri"/>
          <w:color w:val="auto"/>
        </w:rPr>
        <w:t>.</w:t>
      </w:r>
      <w:r w:rsidR="002B0EF4" w:rsidRPr="002B0EF4">
        <w:rPr>
          <w:rFonts w:ascii="Calibri" w:hAnsi="Calibri" w:cs="Calibri"/>
          <w:color w:val="FF0000"/>
        </w:rPr>
        <w:t xml:space="preserve"> </w:t>
      </w:r>
      <w:r w:rsidR="002B0EF4">
        <w:rPr>
          <w:rFonts w:ascii="Calibri" w:hAnsi="Calibri" w:cs="Calibri"/>
          <w:color w:val="FF0000"/>
        </w:rPr>
        <w:t xml:space="preserve">                              Action:</w:t>
      </w:r>
      <w:r w:rsidR="002B0EF4">
        <w:rPr>
          <w:rFonts w:ascii="Calibri" w:hAnsi="Calibri" w:cs="Calibri"/>
        </w:rPr>
        <w:t xml:space="preserve"> Chair</w:t>
      </w:r>
      <w:r w:rsidRPr="002B0EF4">
        <w:rPr>
          <w:rFonts w:ascii="Calibri" w:hAnsi="Calibri" w:cs="Calibri"/>
          <w:color w:val="auto"/>
        </w:rPr>
        <w:t xml:space="preserve">                                                                           </w:t>
      </w:r>
      <w:r>
        <w:rPr>
          <w:rFonts w:ascii="Calibri" w:hAnsi="Calibri" w:cs="Calibri"/>
          <w:b/>
          <w:bCs/>
        </w:rPr>
        <w:br/>
        <w:t xml:space="preserve">c. Litter/Rubbish Bins </w:t>
      </w:r>
      <w:r>
        <w:rPr>
          <w:rFonts w:ascii="Calibri" w:hAnsi="Calibri" w:cs="Calibri"/>
          <w:b/>
          <w:bCs/>
        </w:rPr>
        <w:br/>
      </w:r>
      <w:r>
        <w:rPr>
          <w:rFonts w:ascii="Calibri" w:hAnsi="Calibri" w:cs="Calibri"/>
        </w:rPr>
        <w:t>It was agreed the bins were emptied regularly.</w:t>
      </w:r>
      <w:r>
        <w:rPr>
          <w:rFonts w:ascii="Calibri" w:hAnsi="Calibri" w:cs="Calibri"/>
          <w:b/>
          <w:bCs/>
        </w:rPr>
        <w:t xml:space="preserve"> </w:t>
      </w:r>
      <w:r>
        <w:rPr>
          <w:rFonts w:ascii="Calibri" w:hAnsi="Calibri" w:cs="Calibri"/>
          <w:b/>
          <w:bCs/>
        </w:rPr>
        <w:br/>
        <w:t>d. Dog bins</w:t>
      </w:r>
      <w:r>
        <w:rPr>
          <w:rFonts w:ascii="Calibri" w:hAnsi="Calibri" w:cs="Calibri"/>
          <w:b/>
          <w:bCs/>
        </w:rPr>
        <w:br/>
      </w:r>
      <w:r>
        <w:rPr>
          <w:rFonts w:ascii="Calibri" w:hAnsi="Calibri" w:cs="Calibri"/>
        </w:rPr>
        <w:lastRenderedPageBreak/>
        <w:t>It was agreed the bins were emptied regularly.</w:t>
      </w:r>
    </w:p>
    <w:p w:rsidR="00620FE4" w:rsidRDefault="00620FE4">
      <w:pPr>
        <w:spacing w:before="170"/>
        <w:rPr>
          <w:rFonts w:ascii="Calibri" w:hAnsi="Calibri" w:cs="Calibri"/>
        </w:rPr>
      </w:pPr>
      <w:r>
        <w:rPr>
          <w:rFonts w:ascii="Calibri" w:hAnsi="Calibri" w:cs="Calibri"/>
          <w:b/>
          <w:bCs/>
        </w:rPr>
        <w:t>15. To consider replacement Notice Boards</w:t>
      </w:r>
      <w:r>
        <w:rPr>
          <w:rFonts w:ascii="Calibri" w:hAnsi="Calibri" w:cs="Calibri"/>
          <w:b/>
          <w:bCs/>
        </w:rPr>
        <w:br/>
      </w:r>
      <w:r>
        <w:rPr>
          <w:rFonts w:ascii="Calibri" w:hAnsi="Calibri" w:cs="Calibri"/>
        </w:rPr>
        <w:t>As discussed in point 5.</w:t>
      </w:r>
    </w:p>
    <w:p w:rsidR="00620FE4" w:rsidRDefault="00620FE4">
      <w:pPr>
        <w:spacing w:before="170"/>
        <w:rPr>
          <w:rFonts w:ascii="Calibri" w:hAnsi="Calibri" w:cs="Calibri"/>
          <w:b/>
          <w:bCs/>
        </w:rPr>
      </w:pPr>
      <w:r>
        <w:rPr>
          <w:rFonts w:ascii="Calibri" w:hAnsi="Calibri" w:cs="Calibri"/>
          <w:b/>
          <w:bCs/>
        </w:rPr>
        <w:t>16. To receive items for information</w:t>
      </w:r>
      <w:r>
        <w:rPr>
          <w:rFonts w:ascii="Calibri" w:hAnsi="Calibri" w:cs="Calibri"/>
          <w:b/>
          <w:bCs/>
        </w:rPr>
        <w:br/>
        <w:t>a.</w:t>
      </w:r>
      <w:r>
        <w:rPr>
          <w:rFonts w:ascii="Calibri" w:hAnsi="Calibri" w:cs="Calibri"/>
        </w:rPr>
        <w:t xml:space="preserve"> The Chair circulated the Local Development Plan and the Gypsy/Travellers Plan CDs from SNDC.</w:t>
      </w:r>
      <w:r>
        <w:rPr>
          <w:rFonts w:ascii="Calibri" w:hAnsi="Calibri" w:cs="Calibri"/>
        </w:rPr>
        <w:br/>
      </w:r>
      <w:r>
        <w:rPr>
          <w:rFonts w:ascii="Calibri" w:hAnsi="Calibri" w:cs="Calibri"/>
          <w:b/>
          <w:bCs/>
        </w:rPr>
        <w:t>b.</w:t>
      </w:r>
      <w:r>
        <w:rPr>
          <w:rFonts w:ascii="Calibri" w:hAnsi="Calibri" w:cs="Calibri"/>
        </w:rPr>
        <w:t xml:space="preserve"> The Chair advised he had attended a meeting in March re Faster Broadband and suggested a survey for Topcroft asking who need/uses Broadband. After a discussion the Councillors agreed to this action. SR said he would circulate some information re Wispire an alternative Broadband supplier.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color w:val="FF0000"/>
        </w:rPr>
        <w:t>Action:</w:t>
      </w:r>
      <w:r>
        <w:rPr>
          <w:rFonts w:ascii="Calibri" w:hAnsi="Calibri" w:cs="Calibri"/>
        </w:rPr>
        <w:t xml:space="preserve"> SR</w:t>
      </w:r>
      <w:r>
        <w:rPr>
          <w:rFonts w:ascii="Calibri" w:hAnsi="Calibri" w:cs="Calibri"/>
        </w:rPr>
        <w:br/>
        <w:t xml:space="preserve">                                     </w:t>
      </w:r>
      <w:r>
        <w:rPr>
          <w:rFonts w:ascii="Calibri" w:hAnsi="Calibri" w:cs="Calibri"/>
          <w:color w:val="FF0000"/>
        </w:rPr>
        <w:t>Action:</w:t>
      </w:r>
      <w:r>
        <w:rPr>
          <w:rFonts w:ascii="Calibri" w:hAnsi="Calibri" w:cs="Calibri"/>
        </w:rPr>
        <w:t xml:space="preserve"> Chair/Clerk to create a questionnaire for the November meeting</w:t>
      </w:r>
      <w:r>
        <w:rPr>
          <w:rFonts w:ascii="Calibri" w:hAnsi="Calibri" w:cs="Calibri"/>
        </w:rPr>
        <w:br/>
      </w:r>
      <w:r>
        <w:rPr>
          <w:rFonts w:ascii="Calibri" w:hAnsi="Calibri" w:cs="Calibri"/>
          <w:b/>
          <w:bCs/>
        </w:rPr>
        <w:t>c</w:t>
      </w:r>
      <w:r>
        <w:rPr>
          <w:rFonts w:ascii="Calibri" w:hAnsi="Calibri" w:cs="Calibri"/>
        </w:rPr>
        <w:t>. The Clerk had circulated an email re NALC/Vodaphone Rural Open Sure Signal programme. It was discussed and it was decided to decline as it was a paid for service.</w:t>
      </w:r>
    </w:p>
    <w:p w:rsidR="00620FE4" w:rsidRDefault="00620FE4">
      <w:pPr>
        <w:spacing w:before="170"/>
        <w:rPr>
          <w:rFonts w:ascii="Calibri" w:hAnsi="Calibri" w:cs="Calibri"/>
        </w:rPr>
      </w:pPr>
      <w:r>
        <w:rPr>
          <w:rFonts w:ascii="Calibri" w:hAnsi="Calibri" w:cs="Calibri"/>
          <w:b/>
          <w:bCs/>
        </w:rPr>
        <w:t xml:space="preserve">Topcroft Sports and Social Club </w:t>
      </w:r>
      <w:r>
        <w:rPr>
          <w:rFonts w:ascii="Calibri" w:hAnsi="Calibri" w:cs="Calibri"/>
          <w:b/>
          <w:bCs/>
        </w:rPr>
        <w:br/>
      </w:r>
      <w:r>
        <w:rPr>
          <w:rFonts w:ascii="Calibri" w:hAnsi="Calibri" w:cs="Calibri"/>
        </w:rPr>
        <w:t>TP informed the Sports and Social Club is planning a major refurbishment to the Pavilion and is applying for funding. The cricket was now finished for the season.</w:t>
      </w:r>
      <w:r>
        <w:rPr>
          <w:rFonts w:ascii="Calibri" w:hAnsi="Calibri" w:cs="Calibri"/>
        </w:rPr>
        <w:br/>
      </w:r>
      <w:r>
        <w:rPr>
          <w:rFonts w:ascii="Calibri" w:hAnsi="Calibri" w:cs="Calibri"/>
          <w:b/>
          <w:bCs/>
        </w:rPr>
        <w:t>Event Dates</w:t>
      </w:r>
      <w:r>
        <w:rPr>
          <w:rFonts w:ascii="Calibri" w:hAnsi="Calibri" w:cs="Calibri"/>
        </w:rPr>
        <w:br/>
        <w:t>- Harvest Supper Friday 17</w:t>
      </w:r>
      <w:r>
        <w:rPr>
          <w:rFonts w:ascii="Calibri" w:hAnsi="Calibri" w:cs="Calibri"/>
          <w:vertAlign w:val="superscript"/>
        </w:rPr>
        <w:t>th</w:t>
      </w:r>
      <w:r>
        <w:rPr>
          <w:rFonts w:ascii="Calibri" w:hAnsi="Calibri" w:cs="Calibri"/>
        </w:rPr>
        <w:t xml:space="preserve"> October </w:t>
      </w:r>
      <w:r>
        <w:rPr>
          <w:rFonts w:ascii="Calibri" w:hAnsi="Calibri" w:cs="Calibri"/>
        </w:rPr>
        <w:br/>
        <w:t>- Halloween Party date TBC</w:t>
      </w:r>
    </w:p>
    <w:p w:rsidR="00620FE4" w:rsidRDefault="00620FE4">
      <w:pPr>
        <w:spacing w:before="170"/>
        <w:rPr>
          <w:rFonts w:ascii="Calibri" w:hAnsi="Calibri" w:cs="Calibri"/>
        </w:rPr>
      </w:pPr>
      <w:r>
        <w:rPr>
          <w:rFonts w:ascii="Calibri" w:hAnsi="Calibri" w:cs="Calibri"/>
          <w:b/>
          <w:bCs/>
        </w:rPr>
        <w:t>17. To receive items for the next agenda</w:t>
      </w:r>
      <w:r>
        <w:rPr>
          <w:rFonts w:ascii="Calibri" w:hAnsi="Calibri" w:cs="Calibri"/>
          <w:b/>
          <w:bCs/>
        </w:rPr>
        <w:br/>
        <w:t xml:space="preserve">a. </w:t>
      </w:r>
      <w:r>
        <w:rPr>
          <w:rFonts w:ascii="Calibri" w:hAnsi="Calibri" w:cs="Calibri"/>
        </w:rPr>
        <w:t>Mains sewerage</w:t>
      </w:r>
      <w:r>
        <w:rPr>
          <w:rFonts w:ascii="Calibri" w:hAnsi="Calibri" w:cs="Calibri"/>
          <w:b/>
          <w:bCs/>
        </w:rPr>
        <w:br/>
        <w:t xml:space="preserve">b. </w:t>
      </w:r>
      <w:r>
        <w:rPr>
          <w:rFonts w:ascii="Calibri" w:hAnsi="Calibri" w:cs="Calibri"/>
        </w:rPr>
        <w:t>Faster Broadband</w:t>
      </w:r>
    </w:p>
    <w:p w:rsidR="00620FE4" w:rsidRDefault="00620FE4">
      <w:pPr>
        <w:spacing w:before="170"/>
        <w:rPr>
          <w:rFonts w:ascii="Calibri" w:hAnsi="Calibri" w:cs="Calibri"/>
        </w:rPr>
      </w:pPr>
      <w:r>
        <w:rPr>
          <w:rFonts w:ascii="Calibri" w:hAnsi="Calibri" w:cs="Calibri"/>
          <w:b/>
          <w:bCs/>
        </w:rPr>
        <w:t xml:space="preserve">18. Confirm future meeting dates/times </w:t>
      </w:r>
      <w:r>
        <w:rPr>
          <w:rFonts w:ascii="Calibri" w:hAnsi="Calibri" w:cs="Calibri"/>
          <w:b/>
          <w:bCs/>
        </w:rPr>
        <w:br/>
      </w:r>
      <w:r>
        <w:rPr>
          <w:rFonts w:ascii="Calibri" w:hAnsi="Calibri" w:cs="Calibri"/>
        </w:rPr>
        <w:t>The following dates were confirmed as the meeting dates for the next year and the start time would be brought forward to 7.30pm.</w:t>
      </w:r>
      <w:r>
        <w:rPr>
          <w:rFonts w:ascii="Calibri" w:hAnsi="Calibri" w:cs="Calibri"/>
          <w:b/>
          <w:bCs/>
        </w:rPr>
        <w:br/>
      </w:r>
      <w:r>
        <w:rPr>
          <w:rFonts w:ascii="Calibri" w:hAnsi="Calibri" w:cs="Calibri"/>
        </w:rPr>
        <w:t xml:space="preserve">- Monday 10th November 2014 – 7.30pm </w:t>
      </w:r>
      <w:r>
        <w:rPr>
          <w:rFonts w:ascii="Calibri" w:hAnsi="Calibri" w:cs="Calibri"/>
        </w:rPr>
        <w:br/>
        <w:t xml:space="preserve">- Monday 12th January 2015 - 7.30pm </w:t>
      </w:r>
      <w:r>
        <w:rPr>
          <w:rFonts w:ascii="Calibri" w:hAnsi="Calibri" w:cs="Calibri"/>
        </w:rPr>
        <w:br/>
        <w:t xml:space="preserve">- Monday 9th March 2015 - 7.30pm </w:t>
      </w:r>
      <w:r>
        <w:rPr>
          <w:rFonts w:ascii="Calibri" w:hAnsi="Calibri" w:cs="Calibri"/>
        </w:rPr>
        <w:br/>
        <w:t xml:space="preserve">- Monday 11th May 2015 - 7.30pm </w:t>
      </w:r>
      <w:r>
        <w:rPr>
          <w:rFonts w:ascii="Calibri" w:hAnsi="Calibri" w:cs="Calibri"/>
        </w:rPr>
        <w:br/>
        <w:t>- Monday 13th July 2015 - 7.30pm</w:t>
      </w:r>
    </w:p>
    <w:p w:rsidR="00620FE4" w:rsidRDefault="00620FE4">
      <w:pPr>
        <w:spacing w:before="170"/>
        <w:jc w:val="center"/>
        <w:rPr>
          <w:rFonts w:ascii="Calibri" w:hAnsi="Calibri" w:cs="Calibri"/>
        </w:rPr>
      </w:pPr>
    </w:p>
    <w:p w:rsidR="00620FE4" w:rsidRDefault="00620FE4">
      <w:pPr>
        <w:spacing w:before="170"/>
        <w:jc w:val="center"/>
        <w:rPr>
          <w:rFonts w:ascii="Calibri" w:hAnsi="Calibri" w:cs="Calibri"/>
        </w:rPr>
      </w:pPr>
      <w:r>
        <w:rPr>
          <w:rFonts w:ascii="Calibri" w:hAnsi="Calibri" w:cs="Calibri"/>
        </w:rPr>
        <w:t>Meeting closed at 9.10pm</w:t>
      </w:r>
    </w:p>
    <w:sectPr w:rsidR="00620FE4" w:rsidSect="00620FE4">
      <w:headerReference w:type="default" r:id="rId7"/>
      <w:footerReference w:type="default" r:id="rId8"/>
      <w:pgSz w:w="11905" w:h="16837"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DB" w:rsidRDefault="00F95DDB">
      <w:pPr>
        <w:rPr>
          <w:rFonts w:ascii="Times New Roman" w:hAnsi="Times New Roman" w:cs="Times New Roman"/>
        </w:rPr>
      </w:pPr>
      <w:r>
        <w:rPr>
          <w:rFonts w:ascii="Times New Roman" w:hAnsi="Times New Roman" w:cs="Times New Roman"/>
        </w:rPr>
        <w:separator/>
      </w:r>
    </w:p>
  </w:endnote>
  <w:endnote w:type="continuationSeparator" w:id="0">
    <w:p w:rsidR="00F95DDB" w:rsidRDefault="00F95DD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E4" w:rsidRDefault="00620FE4">
    <w:pPr>
      <w:pStyle w:val="Footer"/>
      <w:rPr>
        <w:rFonts w:ascii="Verdana" w:hAnsi="Verdana" w:cs="Verdana"/>
        <w:sz w:val="20"/>
        <w:szCs w:val="20"/>
      </w:rPr>
    </w:pPr>
    <w:r>
      <w:rPr>
        <w:rFonts w:ascii="Verdana" w:hAnsi="Verdana" w:cs="Verdana"/>
        <w:sz w:val="20"/>
        <w:szCs w:val="20"/>
      </w:rPr>
      <w:t>Signed: __</w:t>
    </w:r>
    <w:r>
      <w:rPr>
        <w:rFonts w:ascii="Verdana" w:hAnsi="Verdana" w:cs="Verdana"/>
        <w:sz w:val="20"/>
        <w:szCs w:val="20"/>
        <w:u w:val="single"/>
      </w:rPr>
      <w:tab/>
    </w:r>
    <w:r>
      <w:rPr>
        <w:rFonts w:ascii="Verdana" w:hAnsi="Verdana" w:cs="Verdana"/>
        <w:sz w:val="20"/>
        <w:szCs w:val="20"/>
      </w:rPr>
      <w:t xml:space="preserve">  (Chair)                              </w:t>
    </w:r>
    <w:r>
      <w:rPr>
        <w:rFonts w:ascii="Verdana" w:hAnsi="Verdana" w:cs="Verdana"/>
        <w:sz w:val="20"/>
        <w:szCs w:val="20"/>
      </w:rPr>
      <w:tab/>
      <w:t>Date: ____________</w:t>
    </w:r>
    <w:r>
      <w:rPr>
        <w:rFonts w:ascii="Verdana" w:hAnsi="Verdana" w:cs="Verdana"/>
        <w:sz w:val="20"/>
        <w:szCs w:val="20"/>
      </w:rPr>
      <w:tab/>
    </w:r>
  </w:p>
  <w:p w:rsidR="00620FE4" w:rsidRDefault="00620FE4">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DB" w:rsidRDefault="00F95DDB">
      <w:pPr>
        <w:rPr>
          <w:rFonts w:ascii="Times New Roman" w:hAnsi="Times New Roman" w:cs="Times New Roman"/>
        </w:rPr>
      </w:pPr>
      <w:r>
        <w:rPr>
          <w:rFonts w:ascii="Times New Roman" w:hAnsi="Times New Roman" w:cs="Times New Roman"/>
        </w:rPr>
        <w:separator/>
      </w:r>
    </w:p>
  </w:footnote>
  <w:footnote w:type="continuationSeparator" w:id="0">
    <w:p w:rsidR="00F95DDB" w:rsidRDefault="00F95DDB">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E4" w:rsidRDefault="00D65BD3">
    <w:pPr>
      <w:pStyle w:val="Header"/>
      <w:jc w:val="right"/>
      <w:rPr>
        <w:rFonts w:ascii="Times New Roman" w:hAnsi="Times New Roman" w:cs="Times New Roman"/>
      </w:rPr>
    </w:pPr>
    <w:fldSimple w:instr=" PAGE   \* MERGEFORMAT ">
      <w:r w:rsidR="008603C0">
        <w:rPr>
          <w:noProof/>
        </w:rPr>
        <w:t>1</w:t>
      </w:r>
    </w:fldSimple>
  </w:p>
  <w:p w:rsidR="00620FE4" w:rsidRDefault="00620FE4">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9E210D2"/>
    <w:lvl w:ilvl="0">
      <w:start w:val="1"/>
      <w:numFmt w:val="decimal"/>
      <w:suff w:val="nothing"/>
      <w:lvlText w:val="%1."/>
      <w:lvlJc w:val="left"/>
      <w:pPr>
        <w:ind w:left="283" w:hanging="283"/>
      </w:pPr>
      <w:rPr>
        <w:rFonts w:ascii="Times New Roman" w:hAnsi="Times New Roman" w:cs="Times New Roman"/>
        <w:b/>
        <w:bCs/>
      </w:rPr>
    </w:lvl>
    <w:lvl w:ilvl="1">
      <w:start w:val="1"/>
      <w:numFmt w:val="decimal"/>
      <w:suff w:val="nothing"/>
      <w:lvlText w:val="%2."/>
      <w:lvlJc w:val="left"/>
      <w:pPr>
        <w:ind w:left="567" w:hanging="283"/>
      </w:pPr>
      <w:rPr>
        <w:rFonts w:ascii="Times New Roman" w:hAnsi="Times New Roman" w:cs="Times New Roman"/>
      </w:rPr>
    </w:lvl>
    <w:lvl w:ilvl="2">
      <w:start w:val="1"/>
      <w:numFmt w:val="decimal"/>
      <w:suff w:val="nothing"/>
      <w:lvlText w:val="%3."/>
      <w:lvlJc w:val="left"/>
      <w:pPr>
        <w:ind w:left="850" w:hanging="283"/>
      </w:pPr>
      <w:rPr>
        <w:rFonts w:ascii="Times New Roman" w:hAnsi="Times New Roman" w:cs="Times New Roman"/>
      </w:rPr>
    </w:lvl>
    <w:lvl w:ilvl="3">
      <w:start w:val="1"/>
      <w:numFmt w:val="decimal"/>
      <w:suff w:val="nothing"/>
      <w:lvlText w:val="%4."/>
      <w:lvlJc w:val="left"/>
      <w:pPr>
        <w:ind w:left="1134" w:hanging="283"/>
      </w:pPr>
      <w:rPr>
        <w:rFonts w:ascii="Times New Roman" w:hAnsi="Times New Roman" w:cs="Times New Roman"/>
      </w:rPr>
    </w:lvl>
    <w:lvl w:ilvl="4">
      <w:start w:val="1"/>
      <w:numFmt w:val="decimal"/>
      <w:suff w:val="nothing"/>
      <w:lvlText w:val="%5."/>
      <w:lvlJc w:val="left"/>
      <w:pPr>
        <w:ind w:left="1417" w:hanging="283"/>
      </w:pPr>
      <w:rPr>
        <w:rFonts w:ascii="Times New Roman" w:hAnsi="Times New Roman" w:cs="Times New Roman"/>
      </w:rPr>
    </w:lvl>
    <w:lvl w:ilvl="5">
      <w:start w:val="1"/>
      <w:numFmt w:val="decimal"/>
      <w:suff w:val="nothing"/>
      <w:lvlText w:val="%6."/>
      <w:lvlJc w:val="left"/>
      <w:pPr>
        <w:ind w:left="1701" w:hanging="283"/>
      </w:pPr>
      <w:rPr>
        <w:rFonts w:ascii="Times New Roman" w:hAnsi="Times New Roman" w:cs="Times New Roman"/>
      </w:rPr>
    </w:lvl>
    <w:lvl w:ilvl="6">
      <w:start w:val="1"/>
      <w:numFmt w:val="decimal"/>
      <w:suff w:val="nothing"/>
      <w:lvlText w:val="%7."/>
      <w:lvlJc w:val="left"/>
      <w:pPr>
        <w:ind w:left="1984" w:hanging="283"/>
      </w:pPr>
      <w:rPr>
        <w:rFonts w:ascii="Times New Roman" w:hAnsi="Times New Roman" w:cs="Times New Roman"/>
      </w:rPr>
    </w:lvl>
    <w:lvl w:ilvl="7">
      <w:start w:val="1"/>
      <w:numFmt w:val="decimal"/>
      <w:suff w:val="nothing"/>
      <w:lvlText w:val="%8."/>
      <w:lvlJc w:val="left"/>
      <w:pPr>
        <w:ind w:left="2268" w:hanging="283"/>
      </w:pPr>
      <w:rPr>
        <w:rFonts w:ascii="Times New Roman" w:hAnsi="Times New Roman" w:cs="Times New Roman"/>
      </w:rPr>
    </w:lvl>
    <w:lvl w:ilvl="8">
      <w:start w:val="1"/>
      <w:numFmt w:val="decimal"/>
      <w:suff w:val="nothing"/>
      <w:lvlText w:val="%9."/>
      <w:lvlJc w:val="left"/>
      <w:pPr>
        <w:ind w:left="2551" w:hanging="283"/>
      </w:pPr>
      <w:rPr>
        <w:rFonts w:ascii="Times New Roman" w:hAnsi="Times New Roman" w:cs="Times New Roman"/>
      </w:rPr>
    </w:lvl>
  </w:abstractNum>
  <w:abstractNum w:abstractNumId="1">
    <w:nsid w:val="00000002"/>
    <w:multiLevelType w:val="multilevel"/>
    <w:tmpl w:val="97866338"/>
    <w:name w:val="WW8Num2"/>
    <w:lvl w:ilvl="0">
      <w:start w:val="3"/>
      <w:numFmt w:val="decimal"/>
      <w:lvlText w:val="%1."/>
      <w:lvlJc w:val="left"/>
      <w:pPr>
        <w:ind w:left="283" w:hanging="283"/>
      </w:pPr>
      <w:rPr>
        <w:rFonts w:ascii="Times New Roman" w:hAnsi="Times New Roman" w:cs="Times New Roman" w:hint="default"/>
      </w:rPr>
    </w:lvl>
    <w:lvl w:ilvl="1">
      <w:start w:val="1"/>
      <w:numFmt w:val="decimal"/>
      <w:suff w:val="nothing"/>
      <w:lvlText w:val="%2."/>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2">
    <w:nsid w:val="00000003"/>
    <w:multiLevelType w:val="multilevel"/>
    <w:tmpl w:val="9CA04C3C"/>
    <w:name w:val="WW8Num3"/>
    <w:lvl w:ilvl="0">
      <w:start w:val="4"/>
      <w:numFmt w:val="decimal"/>
      <w:suff w:val="nothing"/>
      <w:lvlText w:val="%1."/>
      <w:lvlJc w:val="left"/>
      <w:pPr>
        <w:ind w:left="283" w:hanging="283"/>
      </w:pPr>
      <w:rPr>
        <w:rFonts w:ascii="Times New Roman" w:hAnsi="Times New Roman" w:cs="Times New Roman" w:hint="default"/>
      </w:rPr>
    </w:lvl>
    <w:lvl w:ilvl="1">
      <w:start w:val="1"/>
      <w:numFmt w:val="decimal"/>
      <w:suff w:val="nothing"/>
      <w:lvlText w:val="%2."/>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3">
    <w:nsid w:val="00000004"/>
    <w:multiLevelType w:val="multilevel"/>
    <w:tmpl w:val="6A2EE23A"/>
    <w:lvl w:ilvl="0">
      <w:start w:val="5"/>
      <w:numFmt w:val="decimal"/>
      <w:suff w:val="nothing"/>
      <w:lvlText w:val="%1."/>
      <w:lvlJc w:val="left"/>
      <w:pPr>
        <w:ind w:left="283" w:hanging="283"/>
      </w:pPr>
      <w:rPr>
        <w:rFonts w:ascii="Times New Roman" w:hAnsi="Times New Roman" w:cs="Times New Roman" w:hint="default"/>
      </w:rPr>
    </w:lvl>
    <w:lvl w:ilvl="1">
      <w:start w:val="1"/>
      <w:numFmt w:val="decimal"/>
      <w:suff w:val="nothing"/>
      <w:lvlText w:val="%2."/>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4">
    <w:nsid w:val="00000005"/>
    <w:multiLevelType w:val="multilevel"/>
    <w:tmpl w:val="00000005"/>
    <w:name w:val="WW8Num5"/>
    <w:lvl w:ilvl="0">
      <w:start w:val="1"/>
      <w:numFmt w:val="lowerLetter"/>
      <w:suff w:val="nothing"/>
      <w:lvlText w:val="%1)"/>
      <w:lvlJc w:val="left"/>
      <w:pPr>
        <w:ind w:left="482" w:hanging="255"/>
      </w:pPr>
      <w:rPr>
        <w:rFonts w:ascii="Times New Roman" w:hAnsi="Times New Roman" w:cs="Times New Roman"/>
      </w:rPr>
    </w:lvl>
    <w:lvl w:ilvl="1">
      <w:start w:val="1"/>
      <w:numFmt w:val="decimal"/>
      <w:suff w:val="nothing"/>
      <w:lvlText w:val="%2."/>
      <w:lvlJc w:val="left"/>
      <w:pPr>
        <w:ind w:left="567" w:hanging="283"/>
      </w:pPr>
      <w:rPr>
        <w:rFonts w:ascii="Times New Roman" w:hAnsi="Times New Roman" w:cs="Times New Roman"/>
      </w:rPr>
    </w:lvl>
    <w:lvl w:ilvl="2">
      <w:start w:val="1"/>
      <w:numFmt w:val="decimal"/>
      <w:suff w:val="nothing"/>
      <w:lvlText w:val="%3."/>
      <w:lvlJc w:val="left"/>
      <w:pPr>
        <w:ind w:left="850" w:hanging="283"/>
      </w:pPr>
      <w:rPr>
        <w:rFonts w:ascii="Times New Roman" w:hAnsi="Times New Roman" w:cs="Times New Roman"/>
      </w:rPr>
    </w:lvl>
    <w:lvl w:ilvl="3">
      <w:start w:val="1"/>
      <w:numFmt w:val="decimal"/>
      <w:suff w:val="nothing"/>
      <w:lvlText w:val="%4."/>
      <w:lvlJc w:val="left"/>
      <w:pPr>
        <w:ind w:left="1134" w:hanging="283"/>
      </w:pPr>
      <w:rPr>
        <w:rFonts w:ascii="Times New Roman" w:hAnsi="Times New Roman" w:cs="Times New Roman"/>
      </w:rPr>
    </w:lvl>
    <w:lvl w:ilvl="4">
      <w:start w:val="1"/>
      <w:numFmt w:val="decimal"/>
      <w:suff w:val="nothing"/>
      <w:lvlText w:val="%5."/>
      <w:lvlJc w:val="left"/>
      <w:pPr>
        <w:ind w:left="1417" w:hanging="283"/>
      </w:pPr>
      <w:rPr>
        <w:rFonts w:ascii="Times New Roman" w:hAnsi="Times New Roman" w:cs="Times New Roman"/>
      </w:rPr>
    </w:lvl>
    <w:lvl w:ilvl="5">
      <w:start w:val="1"/>
      <w:numFmt w:val="decimal"/>
      <w:suff w:val="nothing"/>
      <w:lvlText w:val="%6."/>
      <w:lvlJc w:val="left"/>
      <w:pPr>
        <w:ind w:left="1701" w:hanging="283"/>
      </w:pPr>
      <w:rPr>
        <w:rFonts w:ascii="Times New Roman" w:hAnsi="Times New Roman" w:cs="Times New Roman"/>
      </w:rPr>
    </w:lvl>
    <w:lvl w:ilvl="6">
      <w:start w:val="1"/>
      <w:numFmt w:val="decimal"/>
      <w:suff w:val="nothing"/>
      <w:lvlText w:val="%7."/>
      <w:lvlJc w:val="left"/>
      <w:pPr>
        <w:ind w:left="1984" w:hanging="283"/>
      </w:pPr>
      <w:rPr>
        <w:rFonts w:ascii="Times New Roman" w:hAnsi="Times New Roman" w:cs="Times New Roman"/>
      </w:rPr>
    </w:lvl>
    <w:lvl w:ilvl="7">
      <w:start w:val="1"/>
      <w:numFmt w:val="decimal"/>
      <w:suff w:val="nothing"/>
      <w:lvlText w:val="%8."/>
      <w:lvlJc w:val="left"/>
      <w:pPr>
        <w:ind w:left="2268" w:hanging="283"/>
      </w:pPr>
      <w:rPr>
        <w:rFonts w:ascii="Times New Roman" w:hAnsi="Times New Roman" w:cs="Times New Roman"/>
      </w:rPr>
    </w:lvl>
    <w:lvl w:ilvl="8">
      <w:start w:val="1"/>
      <w:numFmt w:val="decimal"/>
      <w:suff w:val="nothing"/>
      <w:lvlText w:val="%9."/>
      <w:lvlJc w:val="left"/>
      <w:pPr>
        <w:ind w:left="2551" w:hanging="283"/>
      </w:pPr>
      <w:rPr>
        <w:rFonts w:ascii="Times New Roman" w:hAnsi="Times New Roman" w:cs="Times New Roman"/>
      </w:rPr>
    </w:lvl>
  </w:abstractNum>
  <w:abstractNum w:abstractNumId="5">
    <w:nsid w:val="00000006"/>
    <w:multiLevelType w:val="multilevel"/>
    <w:tmpl w:val="3864D51C"/>
    <w:name w:val="WW8Num6"/>
    <w:lvl w:ilvl="0">
      <w:start w:val="10"/>
      <w:numFmt w:val="none"/>
      <w:suff w:val="nothing"/>
      <w:lvlText w:val="11."/>
      <w:lvlJc w:val="left"/>
      <w:pPr>
        <w:ind w:left="283" w:hanging="283"/>
      </w:pPr>
      <w:rPr>
        <w:rFonts w:ascii="Times New Roman" w:hAnsi="Times New Roman" w:cs="Times New Roman" w:hint="default"/>
      </w:rPr>
    </w:lvl>
    <w:lvl w:ilvl="1">
      <w:start w:val="1"/>
      <w:numFmt w:val="decimal"/>
      <w:suff w:val="nothing"/>
      <w:lvlText w:val="%2."/>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6">
    <w:nsid w:val="00000007"/>
    <w:multiLevelType w:val="multilevel"/>
    <w:tmpl w:val="00000007"/>
    <w:name w:val="WW8Num6"/>
    <w:lvl w:ilvl="0">
      <w:start w:val="1"/>
      <w:numFmt w:val="lowerLetter"/>
      <w:suff w:val="nothing"/>
      <w:lvlText w:val="%1)"/>
      <w:lvlJc w:val="left"/>
      <w:pPr>
        <w:ind w:left="510" w:hanging="283"/>
      </w:pPr>
      <w:rPr>
        <w:rFonts w:ascii="Times New Roman" w:hAnsi="Times New Roman" w:cs="Times New Roman"/>
      </w:rPr>
    </w:lvl>
    <w:lvl w:ilvl="1">
      <w:start w:val="1"/>
      <w:numFmt w:val="decimal"/>
      <w:suff w:val="nothing"/>
      <w:lvlText w:val="%2."/>
      <w:lvlJc w:val="left"/>
      <w:pPr>
        <w:ind w:left="567" w:hanging="283"/>
      </w:pPr>
      <w:rPr>
        <w:rFonts w:ascii="Times New Roman" w:hAnsi="Times New Roman" w:cs="Times New Roman"/>
      </w:rPr>
    </w:lvl>
    <w:lvl w:ilvl="2">
      <w:start w:val="1"/>
      <w:numFmt w:val="decimal"/>
      <w:suff w:val="nothing"/>
      <w:lvlText w:val="%3."/>
      <w:lvlJc w:val="left"/>
      <w:pPr>
        <w:ind w:left="850" w:hanging="283"/>
      </w:pPr>
      <w:rPr>
        <w:rFonts w:ascii="Times New Roman" w:hAnsi="Times New Roman" w:cs="Times New Roman"/>
      </w:rPr>
    </w:lvl>
    <w:lvl w:ilvl="3">
      <w:start w:val="1"/>
      <w:numFmt w:val="decimal"/>
      <w:suff w:val="nothing"/>
      <w:lvlText w:val="%4."/>
      <w:lvlJc w:val="left"/>
      <w:pPr>
        <w:ind w:left="1134" w:hanging="283"/>
      </w:pPr>
      <w:rPr>
        <w:rFonts w:ascii="Times New Roman" w:hAnsi="Times New Roman" w:cs="Times New Roman"/>
      </w:rPr>
    </w:lvl>
    <w:lvl w:ilvl="4">
      <w:start w:val="1"/>
      <w:numFmt w:val="decimal"/>
      <w:suff w:val="nothing"/>
      <w:lvlText w:val="%5."/>
      <w:lvlJc w:val="left"/>
      <w:pPr>
        <w:ind w:left="1417" w:hanging="283"/>
      </w:pPr>
      <w:rPr>
        <w:rFonts w:ascii="Times New Roman" w:hAnsi="Times New Roman" w:cs="Times New Roman"/>
      </w:rPr>
    </w:lvl>
    <w:lvl w:ilvl="5">
      <w:start w:val="1"/>
      <w:numFmt w:val="decimal"/>
      <w:suff w:val="nothing"/>
      <w:lvlText w:val="%6."/>
      <w:lvlJc w:val="left"/>
      <w:pPr>
        <w:ind w:left="1701" w:hanging="283"/>
      </w:pPr>
      <w:rPr>
        <w:rFonts w:ascii="Times New Roman" w:hAnsi="Times New Roman" w:cs="Times New Roman"/>
      </w:rPr>
    </w:lvl>
    <w:lvl w:ilvl="6">
      <w:start w:val="1"/>
      <w:numFmt w:val="decimal"/>
      <w:suff w:val="nothing"/>
      <w:lvlText w:val="%7."/>
      <w:lvlJc w:val="left"/>
      <w:pPr>
        <w:ind w:left="1984" w:hanging="283"/>
      </w:pPr>
      <w:rPr>
        <w:rFonts w:ascii="Times New Roman" w:hAnsi="Times New Roman" w:cs="Times New Roman"/>
      </w:rPr>
    </w:lvl>
    <w:lvl w:ilvl="7">
      <w:start w:val="1"/>
      <w:numFmt w:val="decimal"/>
      <w:suff w:val="nothing"/>
      <w:lvlText w:val="%8."/>
      <w:lvlJc w:val="left"/>
      <w:pPr>
        <w:ind w:left="2268" w:hanging="283"/>
      </w:pPr>
      <w:rPr>
        <w:rFonts w:ascii="Times New Roman" w:hAnsi="Times New Roman" w:cs="Times New Roman"/>
      </w:rPr>
    </w:lvl>
    <w:lvl w:ilvl="8">
      <w:start w:val="1"/>
      <w:numFmt w:val="decimal"/>
      <w:suff w:val="nothing"/>
      <w:lvlText w:val="%9."/>
      <w:lvlJc w:val="left"/>
      <w:pPr>
        <w:ind w:left="2551" w:hanging="283"/>
      </w:pPr>
      <w:rPr>
        <w:rFonts w:ascii="Times New Roman" w:hAnsi="Times New Roman" w:cs="Times New Roman"/>
      </w:rPr>
    </w:lvl>
  </w:abstractNum>
  <w:abstractNum w:abstractNumId="7">
    <w:nsid w:val="00000008"/>
    <w:multiLevelType w:val="multilevel"/>
    <w:tmpl w:val="510A6E76"/>
    <w:name w:val="WW8Num8"/>
    <w:lvl w:ilvl="0">
      <w:start w:val="15"/>
      <w:numFmt w:val="none"/>
      <w:suff w:val="space"/>
      <w:lvlText w:val="12."/>
      <w:lvlJc w:val="left"/>
      <w:pPr>
        <w:ind w:left="283" w:hanging="283"/>
      </w:pPr>
      <w:rPr>
        <w:rFonts w:ascii="Times New Roman" w:hAnsi="Times New Roman" w:cs="Times New Roman" w:hint="default"/>
      </w:rPr>
    </w:lvl>
    <w:lvl w:ilvl="1">
      <w:start w:val="1"/>
      <w:numFmt w:val="decimal"/>
      <w:suff w:val="nothing"/>
      <w:lvlText w:val="%2."/>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8">
    <w:nsid w:val="00000009"/>
    <w:multiLevelType w:val="multilevel"/>
    <w:tmpl w:val="CE30B7F8"/>
    <w:name w:val="WW8Num9"/>
    <w:lvl w:ilvl="0">
      <w:start w:val="16"/>
      <w:numFmt w:val="none"/>
      <w:suff w:val="nothing"/>
      <w:lvlText w:val="13."/>
      <w:lvlJc w:val="left"/>
      <w:pPr>
        <w:ind w:left="283" w:hanging="283"/>
      </w:pPr>
      <w:rPr>
        <w:rFonts w:ascii="Times New Roman" w:hAnsi="Times New Roman" w:cs="Times New Roman" w:hint="default"/>
      </w:rPr>
    </w:lvl>
    <w:lvl w:ilvl="1">
      <w:start w:val="1"/>
      <w:numFmt w:val="none"/>
      <w:suff w:val="nothing"/>
      <w:lvlText w:val="14."/>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9">
    <w:nsid w:val="0000000A"/>
    <w:multiLevelType w:val="multilevel"/>
    <w:tmpl w:val="0000000A"/>
    <w:lvl w:ilvl="0">
      <w:start w:val="1"/>
      <w:numFmt w:val="none"/>
      <w:suff w:val="nothing"/>
      <w:lvlText w:val=""/>
      <w:lvlJc w:val="left"/>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10">
    <w:nsid w:val="0CBF2CEB"/>
    <w:multiLevelType w:val="hybridMultilevel"/>
    <w:tmpl w:val="87F41B2E"/>
    <w:lvl w:ilvl="0" w:tplc="FFE23E40">
      <w:start w:val="1"/>
      <w:numFmt w:val="decimal"/>
      <w:lvlText w:val="%1."/>
      <w:lvlJc w:val="left"/>
      <w:pPr>
        <w:ind w:left="644" w:hanging="360"/>
      </w:pPr>
      <w:rPr>
        <w:rFonts w:ascii="Times New Roman" w:hAnsi="Times New Roman" w:cs="Times New Roman"/>
        <w:b w:val="0"/>
        <w:b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lvl w:ilvl="0">
        <w:start w:val="1"/>
        <w:numFmt w:val="decimal"/>
        <w:suff w:val="nothing"/>
        <w:lvlText w:val="%1."/>
        <w:lvlJc w:val="left"/>
        <w:pPr>
          <w:ind w:left="227" w:hanging="227"/>
        </w:pPr>
        <w:rPr>
          <w:rFonts w:ascii="Times New Roman" w:hAnsi="Times New Roman" w:cs="Times New Roman" w:hint="default"/>
        </w:rPr>
      </w:lvl>
    </w:lvlOverride>
    <w:lvlOverride w:ilvl="1">
      <w:lvl w:ilvl="1">
        <w:start w:val="1"/>
        <w:numFmt w:val="decimal"/>
        <w:suff w:val="nothing"/>
        <w:lvlText w:val="%2."/>
        <w:lvlJc w:val="left"/>
        <w:pPr>
          <w:ind w:left="567" w:hanging="283"/>
        </w:pPr>
        <w:rPr>
          <w:rFonts w:ascii="Times New Roman" w:hAnsi="Times New Roman" w:cs="Times New Roman" w:hint="default"/>
        </w:rPr>
      </w:lvl>
    </w:lvlOverride>
    <w:lvlOverride w:ilvl="2">
      <w:lvl w:ilvl="2">
        <w:start w:val="1"/>
        <w:numFmt w:val="decimal"/>
        <w:suff w:val="nothing"/>
        <w:lvlText w:val="%3."/>
        <w:lvlJc w:val="left"/>
        <w:pPr>
          <w:ind w:left="850" w:hanging="283"/>
        </w:pPr>
        <w:rPr>
          <w:rFonts w:ascii="Times New Roman" w:hAnsi="Times New Roman" w:cs="Times New Roman" w:hint="default"/>
        </w:rPr>
      </w:lvl>
    </w:lvlOverride>
    <w:lvlOverride w:ilvl="3">
      <w:lvl w:ilvl="3">
        <w:start w:val="1"/>
        <w:numFmt w:val="decimal"/>
        <w:suff w:val="nothing"/>
        <w:lvlText w:val="%4."/>
        <w:lvlJc w:val="left"/>
        <w:pPr>
          <w:ind w:left="1134" w:hanging="283"/>
        </w:pPr>
        <w:rPr>
          <w:rFonts w:ascii="Times New Roman" w:hAnsi="Times New Roman" w:cs="Times New Roman" w:hint="default"/>
        </w:rPr>
      </w:lvl>
    </w:lvlOverride>
    <w:lvlOverride w:ilvl="4">
      <w:lvl w:ilvl="4">
        <w:start w:val="1"/>
        <w:numFmt w:val="decimal"/>
        <w:suff w:val="nothing"/>
        <w:lvlText w:val="%5."/>
        <w:lvlJc w:val="left"/>
        <w:pPr>
          <w:ind w:left="1417" w:hanging="283"/>
        </w:pPr>
        <w:rPr>
          <w:rFonts w:ascii="Times New Roman" w:hAnsi="Times New Roman" w:cs="Times New Roman" w:hint="default"/>
        </w:rPr>
      </w:lvl>
    </w:lvlOverride>
    <w:lvlOverride w:ilvl="5">
      <w:lvl w:ilvl="5">
        <w:start w:val="1"/>
        <w:numFmt w:val="decimal"/>
        <w:suff w:val="nothing"/>
        <w:lvlText w:val="%6."/>
        <w:lvlJc w:val="left"/>
        <w:pPr>
          <w:ind w:left="1701" w:hanging="283"/>
        </w:pPr>
        <w:rPr>
          <w:rFonts w:ascii="Times New Roman" w:hAnsi="Times New Roman" w:cs="Times New Roman" w:hint="default"/>
        </w:rPr>
      </w:lvl>
    </w:lvlOverride>
    <w:lvlOverride w:ilvl="6">
      <w:lvl w:ilvl="6">
        <w:start w:val="1"/>
        <w:numFmt w:val="decimal"/>
        <w:suff w:val="nothing"/>
        <w:lvlText w:val="%7."/>
        <w:lvlJc w:val="left"/>
        <w:pPr>
          <w:ind w:left="1984" w:hanging="283"/>
        </w:pPr>
        <w:rPr>
          <w:rFonts w:ascii="Times New Roman" w:hAnsi="Times New Roman" w:cs="Times New Roman" w:hint="default"/>
        </w:rPr>
      </w:lvl>
    </w:lvlOverride>
    <w:lvlOverride w:ilvl="7">
      <w:lvl w:ilvl="7">
        <w:start w:val="1"/>
        <w:numFmt w:val="decimal"/>
        <w:suff w:val="nothing"/>
        <w:lvlText w:val="%8."/>
        <w:lvlJc w:val="left"/>
        <w:pPr>
          <w:ind w:left="2268" w:hanging="283"/>
        </w:pPr>
        <w:rPr>
          <w:rFonts w:ascii="Times New Roman" w:hAnsi="Times New Roman" w:cs="Times New Roman" w:hint="default"/>
        </w:rPr>
      </w:lvl>
    </w:lvlOverride>
    <w:lvlOverride w:ilvl="8">
      <w:lvl w:ilvl="8">
        <w:start w:val="1"/>
        <w:numFmt w:val="decimal"/>
        <w:suff w:val="nothing"/>
        <w:lvlText w:val="%9."/>
        <w:lvlJc w:val="left"/>
        <w:pPr>
          <w:ind w:left="2551" w:hanging="283"/>
        </w:pPr>
        <w:rPr>
          <w:rFonts w:ascii="Times New Roman" w:hAnsi="Times New Roman" w:cs="Times New Roman" w:hint="default"/>
        </w:rPr>
      </w:lvl>
    </w:lvlOverride>
  </w:num>
  <w:num w:numId="12">
    <w:abstractNumId w:val="0"/>
    <w:lvlOverride w:ilvl="0">
      <w:lvl w:ilvl="0">
        <w:start w:val="1"/>
        <w:numFmt w:val="decimal"/>
        <w:suff w:val="nothing"/>
        <w:lvlText w:val="%1."/>
        <w:lvlJc w:val="left"/>
        <w:pPr>
          <w:ind w:left="284" w:hanging="284"/>
        </w:pPr>
        <w:rPr>
          <w:rFonts w:ascii="Times New Roman" w:hAnsi="Times New Roman" w:cs="Times New Roman" w:hint="default"/>
          <w:b/>
          <w:bCs/>
        </w:rPr>
      </w:lvl>
    </w:lvlOverride>
    <w:lvlOverride w:ilvl="1">
      <w:lvl w:ilvl="1">
        <w:start w:val="1"/>
        <w:numFmt w:val="decimal"/>
        <w:suff w:val="nothing"/>
        <w:lvlText w:val="%2."/>
        <w:lvlJc w:val="left"/>
        <w:pPr>
          <w:ind w:left="567" w:hanging="283"/>
        </w:pPr>
        <w:rPr>
          <w:rFonts w:ascii="Times New Roman" w:hAnsi="Times New Roman" w:cs="Times New Roman" w:hint="default"/>
        </w:rPr>
      </w:lvl>
    </w:lvlOverride>
    <w:lvlOverride w:ilvl="2">
      <w:lvl w:ilvl="2">
        <w:start w:val="1"/>
        <w:numFmt w:val="decimal"/>
        <w:suff w:val="nothing"/>
        <w:lvlText w:val="%3."/>
        <w:lvlJc w:val="left"/>
        <w:pPr>
          <w:ind w:left="850" w:hanging="283"/>
        </w:pPr>
        <w:rPr>
          <w:rFonts w:ascii="Times New Roman" w:hAnsi="Times New Roman" w:cs="Times New Roman" w:hint="default"/>
        </w:rPr>
      </w:lvl>
    </w:lvlOverride>
    <w:lvlOverride w:ilvl="3">
      <w:lvl w:ilvl="3">
        <w:start w:val="1"/>
        <w:numFmt w:val="decimal"/>
        <w:suff w:val="nothing"/>
        <w:lvlText w:val="%4."/>
        <w:lvlJc w:val="left"/>
        <w:pPr>
          <w:ind w:left="1134" w:hanging="283"/>
        </w:pPr>
        <w:rPr>
          <w:rFonts w:ascii="Times New Roman" w:hAnsi="Times New Roman" w:cs="Times New Roman" w:hint="default"/>
        </w:rPr>
      </w:lvl>
    </w:lvlOverride>
    <w:lvlOverride w:ilvl="4">
      <w:lvl w:ilvl="4">
        <w:start w:val="1"/>
        <w:numFmt w:val="decimal"/>
        <w:suff w:val="nothing"/>
        <w:lvlText w:val="%5."/>
        <w:lvlJc w:val="left"/>
        <w:pPr>
          <w:ind w:left="1417" w:hanging="283"/>
        </w:pPr>
        <w:rPr>
          <w:rFonts w:ascii="Times New Roman" w:hAnsi="Times New Roman" w:cs="Times New Roman" w:hint="default"/>
        </w:rPr>
      </w:lvl>
    </w:lvlOverride>
    <w:lvlOverride w:ilvl="5">
      <w:lvl w:ilvl="5">
        <w:start w:val="1"/>
        <w:numFmt w:val="decimal"/>
        <w:suff w:val="nothing"/>
        <w:lvlText w:val="%6."/>
        <w:lvlJc w:val="left"/>
        <w:pPr>
          <w:ind w:left="1701" w:hanging="283"/>
        </w:pPr>
        <w:rPr>
          <w:rFonts w:ascii="Times New Roman" w:hAnsi="Times New Roman" w:cs="Times New Roman" w:hint="default"/>
        </w:rPr>
      </w:lvl>
    </w:lvlOverride>
    <w:lvlOverride w:ilvl="6">
      <w:lvl w:ilvl="6">
        <w:start w:val="1"/>
        <w:numFmt w:val="decimal"/>
        <w:suff w:val="nothing"/>
        <w:lvlText w:val="%7."/>
        <w:lvlJc w:val="left"/>
        <w:pPr>
          <w:ind w:left="1984" w:hanging="283"/>
        </w:pPr>
        <w:rPr>
          <w:rFonts w:ascii="Times New Roman" w:hAnsi="Times New Roman" w:cs="Times New Roman" w:hint="default"/>
        </w:rPr>
      </w:lvl>
    </w:lvlOverride>
    <w:lvlOverride w:ilvl="7">
      <w:lvl w:ilvl="7">
        <w:start w:val="1"/>
        <w:numFmt w:val="decimal"/>
        <w:suff w:val="nothing"/>
        <w:lvlText w:val="%8."/>
        <w:lvlJc w:val="left"/>
        <w:pPr>
          <w:ind w:left="2268" w:hanging="283"/>
        </w:pPr>
        <w:rPr>
          <w:rFonts w:ascii="Times New Roman" w:hAnsi="Times New Roman" w:cs="Times New Roman" w:hint="default"/>
        </w:rPr>
      </w:lvl>
    </w:lvlOverride>
    <w:lvlOverride w:ilvl="8">
      <w:lvl w:ilvl="8">
        <w:start w:val="1"/>
        <w:numFmt w:val="decimal"/>
        <w:suff w:val="nothing"/>
        <w:lvlText w:val="%9."/>
        <w:lvlJc w:val="left"/>
        <w:pPr>
          <w:ind w:left="2551" w:hanging="283"/>
        </w:pPr>
        <w:rPr>
          <w:rFonts w:ascii="Times New Roman" w:hAnsi="Times New Roman" w:cs="Times New Roman" w:hint="default"/>
        </w:rPr>
      </w:lvl>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1250"/>
  <w:doNotHyphenateCaps/>
  <w:drawingGridHorizontalSpacing w:val="120"/>
  <w:drawingGridVerticalSpacing w:val="0"/>
  <w:displayHorizontalDrawingGridEvery w:val="0"/>
  <w:displayVerticalDrawingGridEvery w:val="0"/>
  <w:characterSpacingControl w:val="doNotCompress"/>
  <w:strictFirstAndLastChars/>
  <w:doNotValidateAgainstSchema/>
  <w:doNotDemarcateInvalidXml/>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FE4"/>
    <w:rsid w:val="002529F6"/>
    <w:rsid w:val="002B0EF4"/>
    <w:rsid w:val="00620FE4"/>
    <w:rsid w:val="008603C0"/>
    <w:rsid w:val="00D12377"/>
    <w:rsid w:val="00D65BD3"/>
    <w:rsid w:val="00F95DD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77"/>
    <w:pPr>
      <w:widowControl w:val="0"/>
      <w:suppressAutoHyphens/>
    </w:pPr>
    <w:rPr>
      <w:rFonts w:ascii="Thorndale" w:hAnsi="Thorndale" w:cs="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uiPriority w:val="99"/>
    <w:rsid w:val="00D12377"/>
  </w:style>
  <w:style w:type="character" w:customStyle="1" w:styleId="WW-Absatz-Standardschriftart1">
    <w:name w:val="WW-Absatz-Standardschriftart1"/>
    <w:uiPriority w:val="99"/>
    <w:rsid w:val="00D12377"/>
  </w:style>
  <w:style w:type="character" w:customStyle="1" w:styleId="NumberingSymbols">
    <w:name w:val="Numbering Symbols"/>
    <w:uiPriority w:val="99"/>
    <w:rsid w:val="00D12377"/>
  </w:style>
  <w:style w:type="character" w:customStyle="1" w:styleId="WW-NumberingSymbols">
    <w:name w:val="WW-Numbering Symbols"/>
    <w:uiPriority w:val="99"/>
    <w:rsid w:val="00D12377"/>
  </w:style>
  <w:style w:type="character" w:customStyle="1" w:styleId="WW-NumberingSymbols1">
    <w:name w:val="WW-Numbering Symbols1"/>
    <w:uiPriority w:val="99"/>
    <w:rsid w:val="00D12377"/>
  </w:style>
  <w:style w:type="character" w:styleId="Hyperlink">
    <w:name w:val="Hyperlink"/>
    <w:basedOn w:val="DefaultParagraphFont"/>
    <w:uiPriority w:val="99"/>
    <w:rsid w:val="00D12377"/>
    <w:rPr>
      <w:color w:val="000080"/>
      <w:u w:val="single"/>
    </w:rPr>
  </w:style>
  <w:style w:type="paragraph" w:styleId="Header">
    <w:name w:val="header"/>
    <w:basedOn w:val="Normal"/>
    <w:link w:val="HeaderChar"/>
    <w:uiPriority w:val="99"/>
    <w:rsid w:val="00D12377"/>
    <w:pPr>
      <w:spacing w:line="200" w:lineRule="atLeast"/>
    </w:pPr>
  </w:style>
  <w:style w:type="character" w:customStyle="1" w:styleId="HeaderChar">
    <w:name w:val="Header Char"/>
    <w:basedOn w:val="DefaultParagraphFont"/>
    <w:link w:val="Header"/>
    <w:uiPriority w:val="99"/>
    <w:rsid w:val="00D12377"/>
    <w:rPr>
      <w:rFonts w:ascii="Thorndale" w:eastAsia="Times New Roman" w:hAnsi="Thorndale" w:cs="Thorndale"/>
      <w:color w:val="000000"/>
      <w:sz w:val="24"/>
      <w:szCs w:val="24"/>
    </w:rPr>
  </w:style>
  <w:style w:type="character" w:styleId="LineNumber">
    <w:name w:val="line number"/>
    <w:basedOn w:val="DefaultParagraphFont"/>
    <w:uiPriority w:val="99"/>
    <w:rsid w:val="00D12377"/>
    <w:rPr>
      <w:rFonts w:ascii="Times New Roman" w:hAnsi="Times New Roman" w:cs="Times New Roman"/>
    </w:rPr>
  </w:style>
  <w:style w:type="paragraph" w:styleId="BodyText2">
    <w:name w:val="Body Text 2"/>
    <w:basedOn w:val="Normal"/>
    <w:link w:val="BodyText2Char"/>
    <w:uiPriority w:val="99"/>
    <w:rsid w:val="00D12377"/>
    <w:pPr>
      <w:tabs>
        <w:tab w:val="left" w:pos="315"/>
      </w:tabs>
      <w:spacing w:before="170"/>
      <w:ind w:left="227"/>
    </w:pPr>
    <w:rPr>
      <w:rFonts w:ascii="Calibri" w:hAnsi="Calibri" w:cs="Calibri"/>
    </w:rPr>
  </w:style>
  <w:style w:type="character" w:customStyle="1" w:styleId="BodyText2Char">
    <w:name w:val="Body Text 2 Char"/>
    <w:basedOn w:val="DefaultParagraphFont"/>
    <w:link w:val="BodyText2"/>
    <w:uiPriority w:val="99"/>
    <w:semiHidden/>
    <w:rsid w:val="00620FE4"/>
    <w:rPr>
      <w:rFonts w:ascii="Thorndale" w:hAnsi="Thorndale" w:cs="Thorndale"/>
      <w:color w:val="000000"/>
      <w:sz w:val="24"/>
      <w:szCs w:val="24"/>
      <w:lang w:val="en-GB" w:eastAsia="en-GB"/>
    </w:rPr>
  </w:style>
  <w:style w:type="character" w:styleId="FollowedHyperlink">
    <w:name w:val="FollowedHyperlink"/>
    <w:basedOn w:val="DefaultParagraphFont"/>
    <w:uiPriority w:val="99"/>
    <w:rsid w:val="00D12377"/>
    <w:rPr>
      <w:rFonts w:ascii="Times New Roman" w:hAnsi="Times New Roman" w:cs="Times New Roman"/>
      <w:color w:val="800080"/>
      <w:u w:val="single"/>
    </w:rPr>
  </w:style>
  <w:style w:type="paragraph" w:styleId="BodyText">
    <w:name w:val="Body Text"/>
    <w:basedOn w:val="Normal"/>
    <w:link w:val="BodyTextChar"/>
    <w:uiPriority w:val="99"/>
    <w:rsid w:val="00D12377"/>
    <w:pPr>
      <w:tabs>
        <w:tab w:val="left" w:pos="426"/>
      </w:tabs>
      <w:spacing w:before="170"/>
    </w:pPr>
    <w:rPr>
      <w:rFonts w:ascii="Calibri" w:hAnsi="Calibri" w:cs="Calibri"/>
      <w:b/>
      <w:bCs/>
    </w:rPr>
  </w:style>
  <w:style w:type="character" w:customStyle="1" w:styleId="BodyTextChar">
    <w:name w:val="Body Text Char"/>
    <w:basedOn w:val="DefaultParagraphFont"/>
    <w:link w:val="BodyText"/>
    <w:uiPriority w:val="99"/>
    <w:semiHidden/>
    <w:rsid w:val="00620FE4"/>
    <w:rPr>
      <w:rFonts w:ascii="Thorndale" w:hAnsi="Thorndale" w:cs="Thorndale"/>
      <w:color w:val="000000"/>
      <w:sz w:val="24"/>
      <w:szCs w:val="24"/>
      <w:lang w:val="en-GB" w:eastAsia="en-GB"/>
    </w:rPr>
  </w:style>
  <w:style w:type="paragraph" w:styleId="Footer">
    <w:name w:val="footer"/>
    <w:basedOn w:val="Normal"/>
    <w:link w:val="FooterChar"/>
    <w:uiPriority w:val="99"/>
    <w:rsid w:val="00D12377"/>
    <w:pPr>
      <w:tabs>
        <w:tab w:val="center" w:pos="4513"/>
        <w:tab w:val="right" w:pos="9026"/>
      </w:tabs>
    </w:pPr>
  </w:style>
  <w:style w:type="character" w:customStyle="1" w:styleId="FooterChar">
    <w:name w:val="Footer Char"/>
    <w:basedOn w:val="DefaultParagraphFont"/>
    <w:link w:val="Footer"/>
    <w:uiPriority w:val="99"/>
    <w:rsid w:val="00D12377"/>
    <w:rPr>
      <w:rFonts w:ascii="Thorndale" w:eastAsia="Times New Roman" w:hAnsi="Thorndale" w:cs="Thorndale"/>
      <w:color w:val="000000"/>
      <w:sz w:val="24"/>
      <w:szCs w:val="24"/>
      <w:lang w:val="en-US"/>
    </w:rPr>
  </w:style>
  <w:style w:type="character" w:styleId="Emphasis">
    <w:name w:val="Emphasis"/>
    <w:basedOn w:val="DefaultParagraphFont"/>
    <w:uiPriority w:val="99"/>
    <w:qFormat/>
    <w:rsid w:val="00D12377"/>
    <w:rPr>
      <w:rFonts w:ascii="Times New Roman" w:hAnsi="Times New Roman" w:cs="Times New Roman"/>
      <w:b/>
      <w:bCs/>
    </w:rPr>
  </w:style>
  <w:style w:type="character" w:customStyle="1" w:styleId="ft">
    <w:name w:val="ft"/>
    <w:basedOn w:val="DefaultParagraphFont"/>
    <w:uiPriority w:val="99"/>
    <w:rsid w:val="00D12377"/>
    <w:rPr>
      <w:rFonts w:ascii="Times New Roman" w:hAnsi="Times New Roman" w:cs="Times New Roman"/>
    </w:rPr>
  </w:style>
  <w:style w:type="paragraph" w:styleId="BalloonText">
    <w:name w:val="Balloon Text"/>
    <w:basedOn w:val="Normal"/>
    <w:link w:val="BalloonTextChar"/>
    <w:uiPriority w:val="99"/>
    <w:semiHidden/>
    <w:unhideWhenUsed/>
    <w:rsid w:val="008603C0"/>
    <w:rPr>
      <w:rFonts w:ascii="Tahoma" w:hAnsi="Tahoma" w:cs="Tahoma"/>
      <w:sz w:val="16"/>
      <w:szCs w:val="16"/>
    </w:rPr>
  </w:style>
  <w:style w:type="character" w:customStyle="1" w:styleId="BalloonTextChar">
    <w:name w:val="Balloon Text Char"/>
    <w:basedOn w:val="DefaultParagraphFont"/>
    <w:link w:val="BalloonText"/>
    <w:uiPriority w:val="99"/>
    <w:semiHidden/>
    <w:rsid w:val="008603C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Topcroft Parish Council</dc:title>
  <dc:subject/>
  <dc:creator>Irwin Scott</dc:creator>
  <cp:keywords/>
  <dc:description/>
  <cp:lastModifiedBy>Sally Chapman</cp:lastModifiedBy>
  <cp:revision>4</cp:revision>
  <cp:lastPrinted>2014-11-02T20:27:00Z</cp:lastPrinted>
  <dcterms:created xsi:type="dcterms:W3CDTF">2014-09-11T16:29:00Z</dcterms:created>
  <dcterms:modified xsi:type="dcterms:W3CDTF">2014-11-02T20:27:00Z</dcterms:modified>
</cp:coreProperties>
</file>